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2D79" w:rsidRDefault="00082D79"/>
    <w:sdt>
      <w:sdtPr>
        <w:rPr>
          <w:rFonts w:asciiTheme="minorHAnsi" w:eastAsiaTheme="minorHAnsi" w:hAnsiTheme="minorHAnsi" w:cstheme="minorBidi"/>
          <w:color w:val="auto"/>
          <w:sz w:val="22"/>
          <w:szCs w:val="22"/>
          <w:lang w:val="es-ES" w:eastAsia="en-US"/>
        </w:rPr>
        <w:id w:val="1927611515"/>
        <w:docPartObj>
          <w:docPartGallery w:val="Table of Contents"/>
          <w:docPartUnique/>
        </w:docPartObj>
      </w:sdtPr>
      <w:sdtEndPr>
        <w:rPr>
          <w:b/>
          <w:bCs/>
        </w:rPr>
      </w:sdtEndPr>
      <w:sdtContent>
        <w:p w:rsidR="00BB2000" w:rsidRDefault="00BB2000">
          <w:pPr>
            <w:pStyle w:val="TtulodeTDC"/>
          </w:pPr>
          <w:r>
            <w:rPr>
              <w:lang w:val="es-ES"/>
            </w:rPr>
            <w:t>Contenido</w:t>
          </w:r>
        </w:p>
        <w:p w:rsidR="002D3321" w:rsidRDefault="00BB2000">
          <w:pPr>
            <w:pStyle w:val="TDC1"/>
            <w:tabs>
              <w:tab w:val="right" w:leader="dot" w:pos="8828"/>
            </w:tabs>
            <w:rPr>
              <w:rFonts w:eastAsiaTheme="minorEastAsia"/>
              <w:noProof/>
              <w:lang w:eastAsia="es-CR"/>
            </w:rPr>
          </w:pPr>
          <w:r>
            <w:rPr>
              <w:b/>
              <w:bCs/>
              <w:lang w:val="es-ES"/>
            </w:rPr>
            <w:fldChar w:fldCharType="begin"/>
          </w:r>
          <w:r>
            <w:rPr>
              <w:b/>
              <w:bCs/>
              <w:lang w:val="es-ES"/>
            </w:rPr>
            <w:instrText xml:space="preserve"> TOC \o "1-3" \h \z \u </w:instrText>
          </w:r>
          <w:r>
            <w:rPr>
              <w:b/>
              <w:bCs/>
              <w:lang w:val="es-ES"/>
            </w:rPr>
            <w:fldChar w:fldCharType="separate"/>
          </w:r>
          <w:hyperlink w:anchor="_Toc36926599" w:history="1">
            <w:r w:rsidR="002D3321" w:rsidRPr="0046284C">
              <w:rPr>
                <w:rStyle w:val="Hipervnculo"/>
                <w:noProof/>
              </w:rPr>
              <w:t>Introducción</w:t>
            </w:r>
            <w:r w:rsidR="002D3321">
              <w:rPr>
                <w:noProof/>
                <w:webHidden/>
              </w:rPr>
              <w:tab/>
            </w:r>
            <w:r w:rsidR="002D3321">
              <w:rPr>
                <w:noProof/>
                <w:webHidden/>
              </w:rPr>
              <w:fldChar w:fldCharType="begin"/>
            </w:r>
            <w:r w:rsidR="002D3321">
              <w:rPr>
                <w:noProof/>
                <w:webHidden/>
              </w:rPr>
              <w:instrText xml:space="preserve"> PAGEREF _Toc36926599 \h </w:instrText>
            </w:r>
            <w:r w:rsidR="002D3321">
              <w:rPr>
                <w:noProof/>
                <w:webHidden/>
              </w:rPr>
            </w:r>
            <w:r w:rsidR="002D3321">
              <w:rPr>
                <w:noProof/>
                <w:webHidden/>
              </w:rPr>
              <w:fldChar w:fldCharType="separate"/>
            </w:r>
            <w:r w:rsidR="002D3321">
              <w:rPr>
                <w:noProof/>
                <w:webHidden/>
              </w:rPr>
              <w:t>1</w:t>
            </w:r>
            <w:r w:rsidR="002D3321">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0" w:history="1">
            <w:r w:rsidRPr="0046284C">
              <w:rPr>
                <w:rStyle w:val="Hipervnculo"/>
                <w:noProof/>
              </w:rPr>
              <w:t>Descripción de Datos</w:t>
            </w:r>
            <w:r>
              <w:rPr>
                <w:noProof/>
                <w:webHidden/>
              </w:rPr>
              <w:tab/>
            </w:r>
            <w:r>
              <w:rPr>
                <w:noProof/>
                <w:webHidden/>
              </w:rPr>
              <w:fldChar w:fldCharType="begin"/>
            </w:r>
            <w:r>
              <w:rPr>
                <w:noProof/>
                <w:webHidden/>
              </w:rPr>
              <w:instrText xml:space="preserve"> PAGEREF _Toc36926600 \h </w:instrText>
            </w:r>
            <w:r>
              <w:rPr>
                <w:noProof/>
                <w:webHidden/>
              </w:rPr>
            </w:r>
            <w:r>
              <w:rPr>
                <w:noProof/>
                <w:webHidden/>
              </w:rPr>
              <w:fldChar w:fldCharType="separate"/>
            </w:r>
            <w:r>
              <w:rPr>
                <w:noProof/>
                <w:webHidden/>
              </w:rPr>
              <w:t>1</w:t>
            </w:r>
            <w:r>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1" w:history="1">
            <w:r w:rsidRPr="0046284C">
              <w:rPr>
                <w:rStyle w:val="Hipervnculo"/>
                <w:noProof/>
              </w:rPr>
              <w:t>Problema</w:t>
            </w:r>
            <w:r>
              <w:rPr>
                <w:noProof/>
                <w:webHidden/>
              </w:rPr>
              <w:tab/>
            </w:r>
            <w:r>
              <w:rPr>
                <w:noProof/>
                <w:webHidden/>
              </w:rPr>
              <w:fldChar w:fldCharType="begin"/>
            </w:r>
            <w:r>
              <w:rPr>
                <w:noProof/>
                <w:webHidden/>
              </w:rPr>
              <w:instrText xml:space="preserve"> PAGEREF _Toc36926601 \h </w:instrText>
            </w:r>
            <w:r>
              <w:rPr>
                <w:noProof/>
                <w:webHidden/>
              </w:rPr>
            </w:r>
            <w:r>
              <w:rPr>
                <w:noProof/>
                <w:webHidden/>
              </w:rPr>
              <w:fldChar w:fldCharType="separate"/>
            </w:r>
            <w:r>
              <w:rPr>
                <w:noProof/>
                <w:webHidden/>
              </w:rPr>
              <w:t>2</w:t>
            </w:r>
            <w:r>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2" w:history="1">
            <w:r w:rsidRPr="0046284C">
              <w:rPr>
                <w:rStyle w:val="Hipervnculo"/>
                <w:noProof/>
              </w:rPr>
              <w:t>Pregunta para investigar</w:t>
            </w:r>
            <w:r>
              <w:rPr>
                <w:noProof/>
                <w:webHidden/>
              </w:rPr>
              <w:tab/>
            </w:r>
            <w:r>
              <w:rPr>
                <w:noProof/>
                <w:webHidden/>
              </w:rPr>
              <w:fldChar w:fldCharType="begin"/>
            </w:r>
            <w:r>
              <w:rPr>
                <w:noProof/>
                <w:webHidden/>
              </w:rPr>
              <w:instrText xml:space="preserve"> PAGEREF _Toc36926602 \h </w:instrText>
            </w:r>
            <w:r>
              <w:rPr>
                <w:noProof/>
                <w:webHidden/>
              </w:rPr>
            </w:r>
            <w:r>
              <w:rPr>
                <w:noProof/>
                <w:webHidden/>
              </w:rPr>
              <w:fldChar w:fldCharType="separate"/>
            </w:r>
            <w:r>
              <w:rPr>
                <w:noProof/>
                <w:webHidden/>
              </w:rPr>
              <w:t>2</w:t>
            </w:r>
            <w:r>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3" w:history="1">
            <w:r w:rsidRPr="0046284C">
              <w:rPr>
                <w:rStyle w:val="Hipervnculo"/>
                <w:noProof/>
              </w:rPr>
              <w:t>Conclusiones</w:t>
            </w:r>
            <w:r>
              <w:rPr>
                <w:noProof/>
                <w:webHidden/>
              </w:rPr>
              <w:tab/>
            </w:r>
            <w:r>
              <w:rPr>
                <w:noProof/>
                <w:webHidden/>
              </w:rPr>
              <w:fldChar w:fldCharType="begin"/>
            </w:r>
            <w:r>
              <w:rPr>
                <w:noProof/>
                <w:webHidden/>
              </w:rPr>
              <w:instrText xml:space="preserve"> PAGEREF _Toc36926603 \h </w:instrText>
            </w:r>
            <w:r>
              <w:rPr>
                <w:noProof/>
                <w:webHidden/>
              </w:rPr>
            </w:r>
            <w:r>
              <w:rPr>
                <w:noProof/>
                <w:webHidden/>
              </w:rPr>
              <w:fldChar w:fldCharType="separate"/>
            </w:r>
            <w:r>
              <w:rPr>
                <w:noProof/>
                <w:webHidden/>
              </w:rPr>
              <w:t>3</w:t>
            </w:r>
            <w:r>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4" w:history="1">
            <w:r w:rsidRPr="0046284C">
              <w:rPr>
                <w:rStyle w:val="Hipervnculo"/>
                <w:noProof/>
              </w:rPr>
              <w:t>Resumen</w:t>
            </w:r>
            <w:r>
              <w:rPr>
                <w:noProof/>
                <w:webHidden/>
              </w:rPr>
              <w:tab/>
            </w:r>
            <w:r>
              <w:rPr>
                <w:noProof/>
                <w:webHidden/>
              </w:rPr>
              <w:fldChar w:fldCharType="begin"/>
            </w:r>
            <w:r>
              <w:rPr>
                <w:noProof/>
                <w:webHidden/>
              </w:rPr>
              <w:instrText xml:space="preserve"> PAGEREF _Toc36926604 \h </w:instrText>
            </w:r>
            <w:r>
              <w:rPr>
                <w:noProof/>
                <w:webHidden/>
              </w:rPr>
            </w:r>
            <w:r>
              <w:rPr>
                <w:noProof/>
                <w:webHidden/>
              </w:rPr>
              <w:fldChar w:fldCharType="separate"/>
            </w:r>
            <w:r>
              <w:rPr>
                <w:noProof/>
                <w:webHidden/>
              </w:rPr>
              <w:t>8</w:t>
            </w:r>
            <w:r>
              <w:rPr>
                <w:noProof/>
                <w:webHidden/>
              </w:rPr>
              <w:fldChar w:fldCharType="end"/>
            </w:r>
          </w:hyperlink>
        </w:p>
        <w:p w:rsidR="002D3321" w:rsidRDefault="002D3321">
          <w:pPr>
            <w:pStyle w:val="TDC1"/>
            <w:tabs>
              <w:tab w:val="right" w:leader="dot" w:pos="8828"/>
            </w:tabs>
            <w:rPr>
              <w:rFonts w:eastAsiaTheme="minorEastAsia"/>
              <w:noProof/>
              <w:lang w:eastAsia="es-CR"/>
            </w:rPr>
          </w:pPr>
          <w:hyperlink w:anchor="_Toc36926605" w:history="1">
            <w:r w:rsidRPr="0046284C">
              <w:rPr>
                <w:rStyle w:val="Hipervnculo"/>
                <w:noProof/>
              </w:rPr>
              <w:t>Anexos</w:t>
            </w:r>
            <w:r>
              <w:rPr>
                <w:noProof/>
                <w:webHidden/>
              </w:rPr>
              <w:tab/>
            </w:r>
            <w:r>
              <w:rPr>
                <w:noProof/>
                <w:webHidden/>
              </w:rPr>
              <w:fldChar w:fldCharType="begin"/>
            </w:r>
            <w:r>
              <w:rPr>
                <w:noProof/>
                <w:webHidden/>
              </w:rPr>
              <w:instrText xml:space="preserve"> PAGEREF _Toc36926605 \h </w:instrText>
            </w:r>
            <w:r>
              <w:rPr>
                <w:noProof/>
                <w:webHidden/>
              </w:rPr>
            </w:r>
            <w:r>
              <w:rPr>
                <w:noProof/>
                <w:webHidden/>
              </w:rPr>
              <w:fldChar w:fldCharType="separate"/>
            </w:r>
            <w:r>
              <w:rPr>
                <w:noProof/>
                <w:webHidden/>
              </w:rPr>
              <w:t>9</w:t>
            </w:r>
            <w:r>
              <w:rPr>
                <w:noProof/>
                <w:webHidden/>
              </w:rPr>
              <w:fldChar w:fldCharType="end"/>
            </w:r>
          </w:hyperlink>
        </w:p>
        <w:p w:rsidR="00BB2000" w:rsidRDefault="00BB2000">
          <w:r>
            <w:rPr>
              <w:b/>
              <w:bCs/>
              <w:lang w:val="es-ES"/>
            </w:rPr>
            <w:fldChar w:fldCharType="end"/>
          </w:r>
        </w:p>
      </w:sdtContent>
    </w:sdt>
    <w:p w:rsidR="00692A7A" w:rsidRDefault="00692A7A"/>
    <w:p w:rsidR="00BB2000" w:rsidRDefault="00692A7A">
      <w:r>
        <w:t xml:space="preserve">Proyecto Data Science Capstone With Python, completo en GitHub: </w:t>
      </w:r>
      <w:bookmarkStart w:id="0" w:name="_GoBack"/>
      <w:bookmarkEnd w:id="0"/>
    </w:p>
    <w:p w:rsidR="00692A7A" w:rsidRDefault="00692A7A" w:rsidP="00692A7A">
      <w:pPr>
        <w:ind w:left="708"/>
      </w:pPr>
      <w:hyperlink r:id="rId8" w:history="1">
        <w:r>
          <w:rPr>
            <w:rStyle w:val="Hipervnculo"/>
          </w:rPr>
          <w:t>https://github.com/rrical/Task-4-Complete-a-Data-Science-Capstone-Project</w:t>
        </w:r>
      </w:hyperlink>
    </w:p>
    <w:p w:rsidR="00692A7A" w:rsidRDefault="00692A7A"/>
    <w:p w:rsidR="00B9293E" w:rsidRDefault="00B9293E" w:rsidP="002C1EE5">
      <w:pPr>
        <w:pStyle w:val="Ttulo1"/>
      </w:pPr>
      <w:bookmarkStart w:id="1" w:name="_Toc36926599"/>
      <w:r>
        <w:t>Introducción</w:t>
      </w:r>
      <w:bookmarkEnd w:id="1"/>
    </w:p>
    <w:p w:rsidR="00B9293E" w:rsidRDefault="00B9293E" w:rsidP="00B9293E">
      <w:pPr>
        <w:pStyle w:val="Prrafodelista"/>
        <w:numPr>
          <w:ilvl w:val="0"/>
          <w:numId w:val="1"/>
        </w:numPr>
      </w:pPr>
      <w:r>
        <w:t>El conjunto de datos proporciona una serie de variables junto con una condición objetivo de tener o no tener una enfermedad cardíaca.</w:t>
      </w:r>
    </w:p>
    <w:p w:rsidR="00B9293E" w:rsidRDefault="00BB2000" w:rsidP="00B9293E">
      <w:pPr>
        <w:pStyle w:val="Prrafodelista"/>
        <w:numPr>
          <w:ilvl w:val="0"/>
          <w:numId w:val="1"/>
        </w:numPr>
      </w:pPr>
      <w:r>
        <w:t xml:space="preserve">Los </w:t>
      </w:r>
      <w:r w:rsidR="00B9293E">
        <w:t>datos</w:t>
      </w:r>
      <w:r>
        <w:t xml:space="preserve"> se utilizan</w:t>
      </w:r>
      <w:r w:rsidR="00B9293E">
        <w:t xml:space="preserve"> para crear un modelo que intente predecir si un paciente tiene esta enfermedad o no.</w:t>
      </w:r>
    </w:p>
    <w:p w:rsidR="00B9293E" w:rsidRDefault="00B9293E" w:rsidP="00B9293E">
      <w:pPr>
        <w:pStyle w:val="Prrafodelista"/>
        <w:numPr>
          <w:ilvl w:val="0"/>
          <w:numId w:val="1"/>
        </w:numPr>
      </w:pPr>
      <w:r>
        <w:t>El campo "</w:t>
      </w:r>
      <w:r w:rsidR="002C1EE5">
        <w:rPr>
          <w:rFonts w:ascii="Helvetica" w:hAnsi="Helvetica" w:cs="Helvetica"/>
          <w:b/>
          <w:bCs/>
          <w:color w:val="000000"/>
          <w:sz w:val="18"/>
          <w:szCs w:val="18"/>
          <w:shd w:val="clear" w:color="auto" w:fill="FFFFFF"/>
        </w:rPr>
        <w:t>target</w:t>
      </w:r>
      <w:r>
        <w:t>" se refiere a la presencia de enfermedad cardíaca en el paciente.</w:t>
      </w:r>
    </w:p>
    <w:p w:rsidR="00DE024B" w:rsidRDefault="008968A7" w:rsidP="00DE024B">
      <w:pPr>
        <w:pStyle w:val="Ttulo1"/>
      </w:pPr>
      <w:bookmarkStart w:id="2" w:name="_Toc36926600"/>
      <w:r>
        <w:t>Descripción de</w:t>
      </w:r>
      <w:r w:rsidR="00DE024B">
        <w:t xml:space="preserve"> Datos</w:t>
      </w:r>
      <w:bookmarkEnd w:id="2"/>
    </w:p>
    <w:p w:rsidR="00C16766" w:rsidRDefault="00C16766" w:rsidP="002C1EE5">
      <w:r>
        <w:t>El conjunto de datos contiene: 1025 observaciones (filas) y 14 variables (columnas).</w:t>
      </w:r>
    </w:p>
    <w:p w:rsidR="002C1EE5" w:rsidRDefault="00BB2000" w:rsidP="002C1EE5">
      <w:r>
        <w:t>Las</w:t>
      </w:r>
      <w:r w:rsidR="00096AC3">
        <w:t xml:space="preserve"> columnas definidas en el conjunt</w:t>
      </w:r>
      <w:r w:rsidR="00100439">
        <w:t>o de datos, el</w:t>
      </w:r>
      <w:r w:rsidR="00096AC3">
        <w:t xml:space="preserve"> tipo de dato</w:t>
      </w:r>
      <w:r w:rsidR="00100439">
        <w:t>s</w:t>
      </w:r>
      <w:r w:rsidR="00096AC3">
        <w:t xml:space="preserve"> y una breve explicación de su contenido, </w:t>
      </w:r>
      <w:r>
        <w:t>se describen a continuación</w:t>
      </w:r>
      <w:r w:rsidR="00096AC3">
        <w:t>:</w:t>
      </w:r>
    </w:p>
    <w:p w:rsidR="007176C5" w:rsidRDefault="005E1DB8" w:rsidP="006445EF">
      <w:pPr>
        <w:pStyle w:val="Prrafodelista"/>
        <w:numPr>
          <w:ilvl w:val="0"/>
          <w:numId w:val="4"/>
        </w:numPr>
      </w:pPr>
      <w:r>
        <w:rPr>
          <w:b/>
        </w:rPr>
        <w:t>a</w:t>
      </w:r>
      <w:r w:rsidR="00096AC3" w:rsidRPr="006445EF">
        <w:rPr>
          <w:b/>
        </w:rPr>
        <w:t>ge</w:t>
      </w:r>
      <w:r>
        <w:t>:</w:t>
      </w:r>
      <w:r w:rsidR="002C1EE5">
        <w:t xml:space="preserve"> </w:t>
      </w:r>
      <w:r w:rsidR="007176C5">
        <w:t>edad de la persona en años</w:t>
      </w:r>
    </w:p>
    <w:p w:rsidR="00096AC3" w:rsidRDefault="005E1DB8" w:rsidP="00250001">
      <w:pPr>
        <w:pStyle w:val="Prrafodelista"/>
        <w:numPr>
          <w:ilvl w:val="1"/>
          <w:numId w:val="4"/>
        </w:numPr>
      </w:pPr>
      <w:r>
        <w:t>tipo de datos: int64</w:t>
      </w:r>
    </w:p>
    <w:p w:rsidR="00096AC3" w:rsidRDefault="00096AC3" w:rsidP="006445EF">
      <w:pPr>
        <w:pStyle w:val="Prrafodelista"/>
        <w:numPr>
          <w:ilvl w:val="0"/>
          <w:numId w:val="4"/>
        </w:numPr>
      </w:pPr>
      <w:r w:rsidRPr="006445EF">
        <w:rPr>
          <w:b/>
        </w:rPr>
        <w:t>sex</w:t>
      </w:r>
      <w:r w:rsidR="006445EF">
        <w:t>: sexo de la persona [1: hombre, 0:</w:t>
      </w:r>
      <w:r w:rsidR="002C1EE5">
        <w:t xml:space="preserve"> mujer</w:t>
      </w:r>
      <w:r w:rsidR="006445EF">
        <w:t>]</w:t>
      </w:r>
    </w:p>
    <w:p w:rsidR="007176C5" w:rsidRDefault="007176C5" w:rsidP="007176C5">
      <w:pPr>
        <w:pStyle w:val="Prrafodelista"/>
        <w:numPr>
          <w:ilvl w:val="1"/>
          <w:numId w:val="4"/>
        </w:numPr>
      </w:pPr>
      <w:r>
        <w:t>tipo de datos: int64</w:t>
      </w:r>
    </w:p>
    <w:p w:rsidR="00096AC3" w:rsidRDefault="002C1EE5" w:rsidP="006445EF">
      <w:pPr>
        <w:pStyle w:val="Prrafodelista"/>
        <w:numPr>
          <w:ilvl w:val="0"/>
          <w:numId w:val="4"/>
        </w:numPr>
      </w:pPr>
      <w:r w:rsidRPr="006445EF">
        <w:rPr>
          <w:b/>
        </w:rPr>
        <w:t>cp</w:t>
      </w:r>
      <w:r w:rsidR="006445EF">
        <w:t>: el do</w:t>
      </w:r>
      <w:r w:rsidR="002A576C">
        <w:t>lor experimentado en el pecho [0: angina típica, 1: angina atípica, 2</w:t>
      </w:r>
      <w:r w:rsidR="006445EF">
        <w:t>: dolor no anginal</w:t>
      </w:r>
      <w:r w:rsidR="002A576C">
        <w:t>, 3</w:t>
      </w:r>
      <w:r w:rsidR="006445EF">
        <w:t>: asintomático]</w:t>
      </w:r>
    </w:p>
    <w:p w:rsidR="007176C5" w:rsidRDefault="007176C5" w:rsidP="007176C5">
      <w:pPr>
        <w:pStyle w:val="Prrafodelista"/>
        <w:numPr>
          <w:ilvl w:val="1"/>
          <w:numId w:val="4"/>
        </w:numPr>
      </w:pPr>
      <w:r>
        <w:t>tipo de datos: int64</w:t>
      </w:r>
    </w:p>
    <w:p w:rsidR="007176C5" w:rsidRDefault="007176C5" w:rsidP="007176C5">
      <w:pPr>
        <w:pStyle w:val="Prrafodelista"/>
        <w:numPr>
          <w:ilvl w:val="1"/>
          <w:numId w:val="4"/>
        </w:numPr>
      </w:pPr>
      <w:r>
        <w:t>angina típica: d</w:t>
      </w:r>
      <w:r w:rsidRPr="007176C5">
        <w:t>olor en el pecho causado cuando el músculo cardíaco no recibe suficiente sangre rica en oxígeno</w:t>
      </w:r>
      <w:r>
        <w:t>.</w:t>
      </w:r>
    </w:p>
    <w:p w:rsidR="007176C5" w:rsidRDefault="007176C5" w:rsidP="007176C5">
      <w:pPr>
        <w:pStyle w:val="Prrafodelista"/>
        <w:numPr>
          <w:ilvl w:val="1"/>
          <w:numId w:val="4"/>
        </w:numPr>
      </w:pPr>
      <w:r>
        <w:t>angina atípica: l</w:t>
      </w:r>
      <w:r w:rsidRPr="007176C5">
        <w:t>as mujeres tienen una presentación más sutil llamada angina atípica</w:t>
      </w:r>
      <w:r>
        <w:t>.</w:t>
      </w:r>
    </w:p>
    <w:p w:rsidR="007176C5" w:rsidRDefault="007176C5" w:rsidP="007176C5">
      <w:pPr>
        <w:pStyle w:val="Prrafodelista"/>
        <w:numPr>
          <w:ilvl w:val="1"/>
          <w:numId w:val="4"/>
        </w:numPr>
      </w:pPr>
      <w:r>
        <w:lastRenderedPageBreak/>
        <w:t>asintomático: s</w:t>
      </w:r>
      <w:r w:rsidRPr="007176C5">
        <w:t>in causar ni exhibir síntomas de enfermedad</w:t>
      </w:r>
      <w:r>
        <w:t>.</w:t>
      </w:r>
    </w:p>
    <w:p w:rsidR="00096AC3" w:rsidRDefault="002C1EE5" w:rsidP="006445EF">
      <w:pPr>
        <w:pStyle w:val="Prrafodelista"/>
        <w:numPr>
          <w:ilvl w:val="0"/>
          <w:numId w:val="4"/>
        </w:numPr>
      </w:pPr>
      <w:r w:rsidRPr="006445EF">
        <w:rPr>
          <w:b/>
        </w:rPr>
        <w:t>trestbps</w:t>
      </w:r>
      <w:r w:rsidR="006445EF">
        <w:t xml:space="preserve">: </w:t>
      </w:r>
      <w:r>
        <w:t xml:space="preserve">presión arterial en reposo de la persona </w:t>
      </w:r>
      <w:r w:rsidR="0018172E">
        <w:t xml:space="preserve">en </w:t>
      </w:r>
      <w:r>
        <w:t>mm Hg al ingres</w:t>
      </w:r>
      <w:r w:rsidR="006445EF">
        <w:t>ar</w:t>
      </w:r>
      <w:r>
        <w:t xml:space="preserve"> al hospital</w:t>
      </w:r>
    </w:p>
    <w:p w:rsidR="007176C5" w:rsidRDefault="007176C5" w:rsidP="007176C5">
      <w:pPr>
        <w:pStyle w:val="Prrafodelista"/>
        <w:numPr>
          <w:ilvl w:val="1"/>
          <w:numId w:val="4"/>
        </w:numPr>
      </w:pPr>
      <w:r>
        <w:t>tipo de datos: int64</w:t>
      </w:r>
    </w:p>
    <w:p w:rsidR="00EF63E9" w:rsidRDefault="00EF63E9" w:rsidP="007176C5">
      <w:pPr>
        <w:pStyle w:val="Prrafodelista"/>
        <w:numPr>
          <w:ilvl w:val="1"/>
          <w:numId w:val="4"/>
        </w:numPr>
      </w:pPr>
      <w:r>
        <w:t>condición normal: 120 – 140 mm</w:t>
      </w:r>
    </w:p>
    <w:p w:rsidR="00096AC3" w:rsidRDefault="002C1EE5" w:rsidP="006445EF">
      <w:pPr>
        <w:pStyle w:val="Prrafodelista"/>
        <w:numPr>
          <w:ilvl w:val="0"/>
          <w:numId w:val="4"/>
        </w:numPr>
      </w:pPr>
      <w:r w:rsidRPr="006445EF">
        <w:rPr>
          <w:b/>
        </w:rPr>
        <w:t>chol</w:t>
      </w:r>
      <w:r w:rsidR="006445EF">
        <w:t xml:space="preserve">: </w:t>
      </w:r>
      <w:r>
        <w:t>medición de colesterol e</w:t>
      </w:r>
      <w:r w:rsidR="006445EF">
        <w:t>n</w:t>
      </w:r>
      <w:r>
        <w:t xml:space="preserve"> la persona en mg/dl</w:t>
      </w:r>
    </w:p>
    <w:p w:rsidR="007176C5" w:rsidRDefault="007176C5" w:rsidP="007176C5">
      <w:pPr>
        <w:pStyle w:val="Prrafodelista"/>
        <w:numPr>
          <w:ilvl w:val="1"/>
          <w:numId w:val="4"/>
        </w:numPr>
      </w:pPr>
      <w:r>
        <w:t>tipo de datos: int64</w:t>
      </w:r>
    </w:p>
    <w:p w:rsidR="00EF63E9" w:rsidRDefault="00EF63E9" w:rsidP="007176C5">
      <w:pPr>
        <w:pStyle w:val="Prrafodelista"/>
        <w:numPr>
          <w:ilvl w:val="1"/>
          <w:numId w:val="4"/>
        </w:numPr>
      </w:pPr>
      <w:r>
        <w:t>condición normal: 100 – 129 mg/dl</w:t>
      </w:r>
    </w:p>
    <w:p w:rsidR="00096AC3" w:rsidRDefault="002C1EE5" w:rsidP="006445EF">
      <w:pPr>
        <w:pStyle w:val="Prrafodelista"/>
        <w:numPr>
          <w:ilvl w:val="0"/>
          <w:numId w:val="4"/>
        </w:numPr>
      </w:pPr>
      <w:r w:rsidRPr="006445EF">
        <w:rPr>
          <w:b/>
        </w:rPr>
        <w:t>fbs</w:t>
      </w:r>
      <w:r>
        <w:t xml:space="preserve">: azúcar en </w:t>
      </w:r>
      <w:r w:rsidR="006445EF">
        <w:t xml:space="preserve">sangre en ayunas de la persona </w:t>
      </w:r>
      <w:r>
        <w:t>&gt; 120 mg/dl</w:t>
      </w:r>
      <w:r w:rsidR="006445EF">
        <w:t xml:space="preserve"> [</w:t>
      </w:r>
      <w:r>
        <w:t>1</w:t>
      </w:r>
      <w:r w:rsidR="006445EF">
        <w:t>: verdadero,</w:t>
      </w:r>
      <w:r>
        <w:t xml:space="preserve"> 0</w:t>
      </w:r>
      <w:r w:rsidR="006445EF">
        <w:t>: falso]</w:t>
      </w:r>
    </w:p>
    <w:p w:rsidR="007176C5" w:rsidRDefault="007176C5" w:rsidP="007176C5">
      <w:pPr>
        <w:pStyle w:val="Prrafodelista"/>
        <w:numPr>
          <w:ilvl w:val="1"/>
          <w:numId w:val="4"/>
        </w:numPr>
      </w:pPr>
      <w:r>
        <w:t>tipo de datos: int64</w:t>
      </w:r>
    </w:p>
    <w:p w:rsidR="00EF63E9" w:rsidRDefault="00EF63E9" w:rsidP="007176C5">
      <w:pPr>
        <w:pStyle w:val="Prrafodelista"/>
        <w:numPr>
          <w:ilvl w:val="1"/>
          <w:numId w:val="4"/>
        </w:numPr>
      </w:pPr>
      <w:r>
        <w:t>condición normal: menor a 100 mg/dl</w:t>
      </w:r>
    </w:p>
    <w:p w:rsidR="00096AC3" w:rsidRPr="00305660" w:rsidRDefault="00096AC3" w:rsidP="006445EF">
      <w:pPr>
        <w:pStyle w:val="Prrafodelista"/>
        <w:numPr>
          <w:ilvl w:val="0"/>
          <w:numId w:val="4"/>
        </w:numPr>
      </w:pPr>
      <w:r w:rsidRPr="00305660">
        <w:rPr>
          <w:b/>
        </w:rPr>
        <w:t>r</w:t>
      </w:r>
      <w:r w:rsidR="002C1EE5" w:rsidRPr="00305660">
        <w:rPr>
          <w:b/>
        </w:rPr>
        <w:t>estecg</w:t>
      </w:r>
      <w:r w:rsidR="002C1EE5" w:rsidRPr="00305660">
        <w:t xml:space="preserve">: medición </w:t>
      </w:r>
      <w:r w:rsidR="00B85532" w:rsidRPr="00305660">
        <w:t>electrocardiográfica en reposo [</w:t>
      </w:r>
      <w:r w:rsidR="002C1EE5" w:rsidRPr="00305660">
        <w:t>0</w:t>
      </w:r>
      <w:r w:rsidR="00B85532" w:rsidRPr="00305660">
        <w:t>:</w:t>
      </w:r>
      <w:r w:rsidR="002C1EE5" w:rsidRPr="00305660">
        <w:t xml:space="preserve"> normal, 1</w:t>
      </w:r>
      <w:r w:rsidR="00B85532" w:rsidRPr="00305660">
        <w:t>:</w:t>
      </w:r>
      <w:r w:rsidR="002C1EE5" w:rsidRPr="00305660">
        <w:t xml:space="preserve"> con anormalidad de la onda ST-T, 2</w:t>
      </w:r>
      <w:r w:rsidR="00B85532" w:rsidRPr="00305660">
        <w:t>:</w:t>
      </w:r>
      <w:r w:rsidR="002C1EE5" w:rsidRPr="00305660">
        <w:t xml:space="preserve"> mostrando hipertrofia ventricular izquierda probable o definitiva según los criterios de </w:t>
      </w:r>
      <w:r w:rsidR="00B85532" w:rsidRPr="00305660">
        <w:t>estrés]</w:t>
      </w:r>
    </w:p>
    <w:p w:rsidR="007176C5" w:rsidRDefault="007176C5" w:rsidP="007176C5">
      <w:pPr>
        <w:pStyle w:val="Prrafodelista"/>
        <w:numPr>
          <w:ilvl w:val="1"/>
          <w:numId w:val="4"/>
        </w:numPr>
      </w:pPr>
      <w:r>
        <w:t>tipo de datos: int64</w:t>
      </w:r>
    </w:p>
    <w:p w:rsidR="00096AC3" w:rsidRDefault="002C1EE5" w:rsidP="006445EF">
      <w:pPr>
        <w:pStyle w:val="Prrafodelista"/>
        <w:numPr>
          <w:ilvl w:val="0"/>
          <w:numId w:val="4"/>
        </w:numPr>
      </w:pPr>
      <w:r w:rsidRPr="006445EF">
        <w:rPr>
          <w:b/>
        </w:rPr>
        <w:t>thalach</w:t>
      </w:r>
      <w:r>
        <w:t>:</w:t>
      </w:r>
      <w:r w:rsidR="005E1DB8" w:rsidRPr="005E1DB8">
        <w:t xml:space="preserve"> </w:t>
      </w:r>
      <w:r>
        <w:t>frecuencia cardíaca máxima alcanzada por la persona</w:t>
      </w:r>
      <w:r w:rsidR="00EF63E9">
        <w:t>, por minuto</w:t>
      </w:r>
    </w:p>
    <w:p w:rsidR="007176C5" w:rsidRDefault="007176C5" w:rsidP="007176C5">
      <w:pPr>
        <w:pStyle w:val="Prrafodelista"/>
        <w:numPr>
          <w:ilvl w:val="1"/>
          <w:numId w:val="4"/>
        </w:numPr>
      </w:pPr>
      <w:r>
        <w:t>tipo de datos: int64</w:t>
      </w:r>
    </w:p>
    <w:p w:rsidR="00EF63E9" w:rsidRDefault="00EF63E9" w:rsidP="007176C5">
      <w:pPr>
        <w:pStyle w:val="Prrafodelista"/>
        <w:numPr>
          <w:ilvl w:val="1"/>
          <w:numId w:val="4"/>
        </w:numPr>
      </w:pPr>
      <w:r>
        <w:t>condición normal: de 60 a 100 latido por minuto</w:t>
      </w:r>
    </w:p>
    <w:p w:rsidR="00096AC3" w:rsidRDefault="002C1EE5" w:rsidP="006445EF">
      <w:pPr>
        <w:pStyle w:val="Prrafodelista"/>
        <w:numPr>
          <w:ilvl w:val="0"/>
          <w:numId w:val="4"/>
        </w:numPr>
      </w:pPr>
      <w:r w:rsidRPr="006445EF">
        <w:rPr>
          <w:b/>
        </w:rPr>
        <w:t>exang</w:t>
      </w:r>
      <w:r>
        <w:t>: an</w:t>
      </w:r>
      <w:r w:rsidR="00B85532">
        <w:t>gina inducida por el ejercicio [</w:t>
      </w:r>
      <w:r>
        <w:t>1</w:t>
      </w:r>
      <w:r w:rsidR="00B85532">
        <w:t>:</w:t>
      </w:r>
      <w:r>
        <w:t xml:space="preserve"> sí; 0</w:t>
      </w:r>
      <w:r w:rsidR="00B85532">
        <w:t>: no]</w:t>
      </w:r>
    </w:p>
    <w:p w:rsidR="007176C5" w:rsidRDefault="007176C5" w:rsidP="007176C5">
      <w:pPr>
        <w:pStyle w:val="Prrafodelista"/>
        <w:numPr>
          <w:ilvl w:val="1"/>
          <w:numId w:val="4"/>
        </w:numPr>
      </w:pPr>
      <w:r>
        <w:t>tipo de datos: int64</w:t>
      </w:r>
    </w:p>
    <w:p w:rsidR="00096AC3" w:rsidRDefault="002C1EE5" w:rsidP="006445EF">
      <w:pPr>
        <w:pStyle w:val="Prrafodelista"/>
        <w:numPr>
          <w:ilvl w:val="0"/>
          <w:numId w:val="4"/>
        </w:numPr>
      </w:pPr>
      <w:r w:rsidRPr="006445EF">
        <w:rPr>
          <w:b/>
        </w:rPr>
        <w:t>oldpeak</w:t>
      </w:r>
      <w:r>
        <w:t>:</w:t>
      </w:r>
      <w:r w:rsidR="00EF63E9">
        <w:t xml:space="preserve"> </w:t>
      </w:r>
      <w:r>
        <w:t>depresión del ST inducida por el ejercicio en relación con el descanso ('ST' se refiere a las posiciones en la gráfica del ECG</w:t>
      </w:r>
      <w:r w:rsidR="00B85532">
        <w:t xml:space="preserve"> - Electrocardiograma</w:t>
      </w:r>
      <w:r>
        <w:t>)</w:t>
      </w:r>
    </w:p>
    <w:p w:rsidR="007176C5" w:rsidRDefault="007176C5" w:rsidP="007176C5">
      <w:pPr>
        <w:pStyle w:val="Prrafodelista"/>
        <w:numPr>
          <w:ilvl w:val="1"/>
          <w:numId w:val="4"/>
        </w:numPr>
      </w:pPr>
      <w:r>
        <w:t>tipo de datos: float64</w:t>
      </w:r>
    </w:p>
    <w:p w:rsidR="00096AC3" w:rsidRDefault="006445EF" w:rsidP="006445EF">
      <w:pPr>
        <w:pStyle w:val="Prrafodelista"/>
        <w:numPr>
          <w:ilvl w:val="0"/>
          <w:numId w:val="4"/>
        </w:numPr>
      </w:pPr>
      <w:r w:rsidRPr="006445EF">
        <w:rPr>
          <w:b/>
        </w:rPr>
        <w:t>slope</w:t>
      </w:r>
      <w:r w:rsidR="002C1EE5">
        <w:t xml:space="preserve">: pendiente del segmento ST </w:t>
      </w:r>
      <w:r w:rsidR="00B85532">
        <w:t>en picos de</w:t>
      </w:r>
      <w:r w:rsidR="002C1EE5">
        <w:t xml:space="preserve"> ejercicio </w:t>
      </w:r>
      <w:r w:rsidR="00B85532">
        <w:t>[</w:t>
      </w:r>
      <w:r w:rsidR="002B1335">
        <w:t>0</w:t>
      </w:r>
      <w:r w:rsidR="002C1EE5">
        <w:t xml:space="preserve">: subida, </w:t>
      </w:r>
      <w:r w:rsidR="002B1335">
        <w:t>1</w:t>
      </w:r>
      <w:r w:rsidR="002C1EE5">
        <w:t xml:space="preserve">: plano, </w:t>
      </w:r>
      <w:r w:rsidR="002B1335">
        <w:t>2</w:t>
      </w:r>
      <w:r w:rsidR="002C1EE5">
        <w:t>: bajada</w:t>
      </w:r>
      <w:r w:rsidR="00B85532">
        <w:t>]</w:t>
      </w:r>
    </w:p>
    <w:p w:rsidR="007176C5" w:rsidRDefault="007176C5" w:rsidP="007176C5">
      <w:pPr>
        <w:pStyle w:val="Prrafodelista"/>
        <w:numPr>
          <w:ilvl w:val="1"/>
          <w:numId w:val="4"/>
        </w:numPr>
      </w:pPr>
      <w:r>
        <w:t>tipo de datos: int64</w:t>
      </w:r>
    </w:p>
    <w:p w:rsidR="00096AC3" w:rsidRDefault="002C1EE5" w:rsidP="006445EF">
      <w:pPr>
        <w:pStyle w:val="Prrafodelista"/>
        <w:numPr>
          <w:ilvl w:val="0"/>
          <w:numId w:val="4"/>
        </w:numPr>
      </w:pPr>
      <w:r w:rsidRPr="006445EF">
        <w:rPr>
          <w:b/>
        </w:rPr>
        <w:t>ca</w:t>
      </w:r>
      <w:r>
        <w:t xml:space="preserve">: número de </w:t>
      </w:r>
      <w:r w:rsidR="00B85532">
        <w:t>vasos</w:t>
      </w:r>
      <w:r>
        <w:t xml:space="preserve"> </w:t>
      </w:r>
      <w:r w:rsidR="00B85532">
        <w:t>mayores</w:t>
      </w:r>
      <w:r>
        <w:t xml:space="preserve"> </w:t>
      </w:r>
      <w:r w:rsidR="00B85532">
        <w:t>[</w:t>
      </w:r>
      <w:r w:rsidR="003D6DBB">
        <w:t>0-3</w:t>
      </w:r>
      <w:r w:rsidR="00B85532">
        <w:t>]</w:t>
      </w:r>
    </w:p>
    <w:p w:rsidR="007176C5" w:rsidRDefault="007176C5" w:rsidP="007176C5">
      <w:pPr>
        <w:pStyle w:val="Prrafodelista"/>
        <w:numPr>
          <w:ilvl w:val="1"/>
          <w:numId w:val="4"/>
        </w:numPr>
      </w:pPr>
      <w:r>
        <w:t>tipo de datos: int64</w:t>
      </w:r>
    </w:p>
    <w:p w:rsidR="00096AC3" w:rsidRDefault="002C1EE5" w:rsidP="006445EF">
      <w:pPr>
        <w:pStyle w:val="Prrafodelista"/>
        <w:numPr>
          <w:ilvl w:val="0"/>
          <w:numId w:val="4"/>
        </w:numPr>
      </w:pPr>
      <w:r w:rsidRPr="006445EF">
        <w:rPr>
          <w:b/>
        </w:rPr>
        <w:t>t</w:t>
      </w:r>
      <w:r w:rsidR="00A02FE3">
        <w:rPr>
          <w:b/>
        </w:rPr>
        <w:t>h</w:t>
      </w:r>
      <w:r w:rsidRPr="006445EF">
        <w:rPr>
          <w:b/>
        </w:rPr>
        <w:t>al</w:t>
      </w:r>
      <w:r>
        <w:t>: trastor</w:t>
      </w:r>
      <w:r w:rsidR="00B85532">
        <w:t>no sanguíneo llamado talasemia [</w:t>
      </w:r>
      <w:r w:rsidR="00D04CA4">
        <w:t>1</w:t>
      </w:r>
      <w:r w:rsidR="00B85532">
        <w:t>:</w:t>
      </w:r>
      <w:r>
        <w:t xml:space="preserve"> normal</w:t>
      </w:r>
      <w:r w:rsidR="00B85532">
        <w:t>,</w:t>
      </w:r>
      <w:r>
        <w:t xml:space="preserve"> </w:t>
      </w:r>
      <w:r w:rsidR="00D04CA4">
        <w:t>2</w:t>
      </w:r>
      <w:r w:rsidR="00B85532">
        <w:t xml:space="preserve">: </w:t>
      </w:r>
      <w:r>
        <w:t>defecto fijo</w:t>
      </w:r>
      <w:r w:rsidR="00B85532">
        <w:t>,</w:t>
      </w:r>
      <w:r w:rsidR="00D04CA4">
        <w:t xml:space="preserve"> 3</w:t>
      </w:r>
      <w:r w:rsidR="00B85532">
        <w:t>:</w:t>
      </w:r>
      <w:r>
        <w:t xml:space="preserve"> defecto reversible</w:t>
      </w:r>
      <w:r w:rsidR="00B85532">
        <w:t>]</w:t>
      </w:r>
    </w:p>
    <w:p w:rsidR="007176C5" w:rsidRDefault="007176C5" w:rsidP="007176C5">
      <w:pPr>
        <w:pStyle w:val="Prrafodelista"/>
        <w:numPr>
          <w:ilvl w:val="1"/>
          <w:numId w:val="4"/>
        </w:numPr>
      </w:pPr>
      <w:r>
        <w:t>tipo de datos: int64</w:t>
      </w:r>
    </w:p>
    <w:p w:rsidR="002C1EE5" w:rsidRDefault="006445EF" w:rsidP="006445EF">
      <w:pPr>
        <w:pStyle w:val="Prrafodelista"/>
        <w:numPr>
          <w:ilvl w:val="0"/>
          <w:numId w:val="4"/>
        </w:numPr>
      </w:pPr>
      <w:r w:rsidRPr="006445EF">
        <w:rPr>
          <w:b/>
        </w:rPr>
        <w:t>target</w:t>
      </w:r>
      <w:r w:rsidR="002C1EE5">
        <w:t xml:space="preserve">: </w:t>
      </w:r>
      <w:r w:rsidR="00B85532">
        <w:t xml:space="preserve">presenta </w:t>
      </w:r>
      <w:r w:rsidR="002C1EE5">
        <w:t xml:space="preserve">enfermedad cardíaca </w:t>
      </w:r>
      <w:r w:rsidR="00B85532">
        <w:t>[</w:t>
      </w:r>
      <w:r w:rsidR="002C1EE5">
        <w:t>0</w:t>
      </w:r>
      <w:r w:rsidR="00B85532">
        <w:t>:</w:t>
      </w:r>
      <w:r w:rsidR="002C1EE5">
        <w:t xml:space="preserve"> no, 1</w:t>
      </w:r>
      <w:r w:rsidR="00B85532">
        <w:t>:</w:t>
      </w:r>
      <w:r w:rsidR="002C1EE5">
        <w:t xml:space="preserve"> sí</w:t>
      </w:r>
      <w:r w:rsidR="00B85532">
        <w:t>]</w:t>
      </w:r>
    </w:p>
    <w:p w:rsidR="007176C5" w:rsidRDefault="007176C5" w:rsidP="007176C5">
      <w:pPr>
        <w:pStyle w:val="Prrafodelista"/>
        <w:numPr>
          <w:ilvl w:val="1"/>
          <w:numId w:val="4"/>
        </w:numPr>
      </w:pPr>
      <w:r>
        <w:t>tipo de datos: int64</w:t>
      </w:r>
    </w:p>
    <w:p w:rsidR="002C1EE5" w:rsidRDefault="002C1EE5" w:rsidP="002C1EE5">
      <w:pPr>
        <w:pStyle w:val="Ttulo1"/>
      </w:pPr>
      <w:bookmarkStart w:id="3" w:name="_Toc36926601"/>
      <w:r>
        <w:t>Problema</w:t>
      </w:r>
      <w:bookmarkEnd w:id="3"/>
      <w:r>
        <w:t xml:space="preserve"> </w:t>
      </w:r>
    </w:p>
    <w:p w:rsidR="002C1EE5" w:rsidRDefault="003B45FA" w:rsidP="002C1EE5">
      <w:r w:rsidRPr="003B45FA">
        <w:t>El conjunto de datos contiene muchos indicadores médicos, el objetivo es hacer un análisis exploratorio de datos sobre el estado de la enfermedad cardíaca.</w:t>
      </w:r>
      <w:r w:rsidR="0090133C">
        <w:t xml:space="preserve"> Do</w:t>
      </w:r>
      <w:r w:rsidR="0090133C" w:rsidRPr="007309D9">
        <w:t>nde el conjunto de datos contiene el historial médico de pacientes utilizado en la predi</w:t>
      </w:r>
      <w:r w:rsidR="0090133C">
        <w:t>cción de enfermedades cardíacas.</w:t>
      </w:r>
    </w:p>
    <w:p w:rsidR="002C1EE5" w:rsidRDefault="00170669" w:rsidP="002C1EE5">
      <w:pPr>
        <w:pStyle w:val="Ttulo1"/>
      </w:pPr>
      <w:bookmarkStart w:id="4" w:name="_Toc36926602"/>
      <w:r>
        <w:t>Pregunta</w:t>
      </w:r>
      <w:r w:rsidR="002C1EE5">
        <w:t xml:space="preserve"> para investigar</w:t>
      </w:r>
      <w:bookmarkEnd w:id="4"/>
    </w:p>
    <w:p w:rsidR="0090133C" w:rsidRDefault="0090133C" w:rsidP="002C1EE5">
      <w:r w:rsidRPr="0090133C">
        <w:t>En este estudio, el objetivo e</w:t>
      </w:r>
      <w:r w:rsidR="00680D45">
        <w:t>s</w:t>
      </w:r>
      <w:r w:rsidRPr="0090133C">
        <w:t xml:space="preserve"> predecir si una persona tiene una enfermedad cardíaca o no</w:t>
      </w:r>
      <w:r w:rsidR="00680D45">
        <w:t>,</w:t>
      </w:r>
      <w:r w:rsidRPr="0090133C">
        <w:t xml:space="preserve"> en función de los atributos de presión arterial, latidos cardíacos,</w:t>
      </w:r>
      <w:r w:rsidR="00680D45">
        <w:t xml:space="preserve"> angina inducida por el ejercicio, azúcar en sangre en ayunas, entre otros</w:t>
      </w:r>
      <w:r w:rsidRPr="0090133C">
        <w:t>.</w:t>
      </w:r>
    </w:p>
    <w:p w:rsidR="002C1EE5" w:rsidRDefault="002C1EE5" w:rsidP="002C1EE5">
      <w:pPr>
        <w:pStyle w:val="Ttulo1"/>
      </w:pPr>
      <w:bookmarkStart w:id="5" w:name="_Toc36926603"/>
      <w:r>
        <w:lastRenderedPageBreak/>
        <w:t>Conclusiones</w:t>
      </w:r>
      <w:bookmarkEnd w:id="5"/>
    </w:p>
    <w:p w:rsidR="00393A1E" w:rsidRPr="00A57CF2" w:rsidRDefault="00393A1E" w:rsidP="00A57CF2">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No hay datos perdidos, ni valores nulos; en el conjunto de datos.</w:t>
      </w:r>
    </w:p>
    <w:p w:rsidR="003D6DBB" w:rsidRPr="00A57CF2" w:rsidRDefault="00393A1E" w:rsidP="00A57CF2">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Existen algunos valores atípicos (outliers) en los atributos Presión Arterial [PA] y Colesterol [Colest], mediante el uso de zScore se eliminan estos valores, cuando están fuera de la desviación estándar 3.</w:t>
      </w:r>
    </w:p>
    <w:p w:rsidR="00EC0B06" w:rsidRPr="00A57CF2" w:rsidRDefault="003D6DBB" w:rsidP="00A57CF2">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El 94.5% de los datos</w:t>
      </w:r>
      <w:r w:rsidR="00393A1E" w:rsidRPr="00A57CF2">
        <w:rPr>
          <w:rFonts w:eastAsia="Times New Roman" w:cstheme="minorHAnsi"/>
          <w:color w:val="231F20"/>
          <w:lang w:eastAsia="es-CR"/>
        </w:rPr>
        <w:t xml:space="preserve"> </w:t>
      </w:r>
      <w:r w:rsidR="00C4126B" w:rsidRPr="00A57CF2">
        <w:rPr>
          <w:rFonts w:eastAsia="Times New Roman" w:cstheme="minorHAnsi"/>
          <w:color w:val="231F20"/>
          <w:lang w:eastAsia="es-CR"/>
        </w:rPr>
        <w:t>está</w:t>
      </w:r>
      <w:r w:rsidR="00C4126B">
        <w:rPr>
          <w:rFonts w:eastAsia="Times New Roman" w:cstheme="minorHAnsi"/>
          <w:color w:val="231F20"/>
          <w:lang w:eastAsia="es-CR"/>
        </w:rPr>
        <w:t>n</w:t>
      </w:r>
      <w:r w:rsidR="00393A1E" w:rsidRPr="00A57CF2">
        <w:rPr>
          <w:rFonts w:eastAsia="Times New Roman" w:cstheme="minorHAnsi"/>
          <w:color w:val="231F20"/>
          <w:lang w:eastAsia="es-CR"/>
        </w:rPr>
        <w:t xml:space="preserve"> dentro de </w:t>
      </w:r>
      <w:r w:rsidRPr="00A57CF2">
        <w:rPr>
          <w:rFonts w:eastAsia="Times New Roman" w:cstheme="minorHAnsi"/>
          <w:color w:val="231F20"/>
          <w:lang w:eastAsia="es-CR"/>
        </w:rPr>
        <w:t>la desviación</w:t>
      </w:r>
      <w:r w:rsidR="00393A1E" w:rsidRPr="00A57CF2">
        <w:rPr>
          <w:rFonts w:eastAsia="Times New Roman" w:cstheme="minorHAnsi"/>
          <w:color w:val="231F20"/>
          <w:lang w:eastAsia="es-CR"/>
        </w:rPr>
        <w:t xml:space="preserve"> estándar de la media.</w:t>
      </w:r>
    </w:p>
    <w:p w:rsidR="00EC0B06" w:rsidRPr="00A57CF2" w:rsidRDefault="00F63325" w:rsidP="00A57CF2">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Correlación positiva:</w:t>
      </w:r>
    </w:p>
    <w:p w:rsidR="00EC0B06" w:rsidRPr="00A57CF2" w:rsidRDefault="00F63325" w:rsidP="00EC0B06">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B43A88">
        <w:rPr>
          <w:rFonts w:eastAsia="Times New Roman" w:cstheme="minorHAnsi"/>
          <w:b/>
          <w:color w:val="231F20"/>
          <w:lang w:eastAsia="es-CR"/>
        </w:rPr>
        <w:t>Entre Edad y P</w:t>
      </w:r>
      <w:r w:rsidR="005178CB" w:rsidRPr="00B43A88">
        <w:rPr>
          <w:rFonts w:eastAsia="Times New Roman" w:cstheme="minorHAnsi"/>
          <w:b/>
          <w:color w:val="231F20"/>
          <w:lang w:eastAsia="es-CR"/>
        </w:rPr>
        <w:t>A</w:t>
      </w:r>
      <w:r w:rsidRPr="00A57CF2">
        <w:rPr>
          <w:rFonts w:eastAsia="Times New Roman" w:cstheme="minorHAnsi"/>
          <w:color w:val="231F20"/>
          <w:lang w:eastAsia="es-CR"/>
        </w:rPr>
        <w:t>: a medida que aumenta la edad de una persona, también aumenta el valor de la presión arterial.</w:t>
      </w:r>
    </w:p>
    <w:p w:rsidR="00F63325" w:rsidRPr="00A57CF2" w:rsidRDefault="00F63325" w:rsidP="00350C16">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B43A88">
        <w:rPr>
          <w:rFonts w:eastAsia="Times New Roman" w:cstheme="minorHAnsi"/>
          <w:b/>
          <w:color w:val="231F20"/>
          <w:lang w:eastAsia="es-CR"/>
        </w:rPr>
        <w:t>Entre Edad y DepST</w:t>
      </w:r>
      <w:r w:rsidRPr="00A57CF2">
        <w:rPr>
          <w:rFonts w:eastAsia="Times New Roman" w:cstheme="minorHAnsi"/>
          <w:color w:val="231F20"/>
          <w:lang w:eastAsia="es-CR"/>
        </w:rPr>
        <w:t xml:space="preserve">: a medida que aumenta la edad de una persona, aumenta el valor de </w:t>
      </w:r>
      <w:r w:rsidR="00C12D57" w:rsidRPr="00A57CF2">
        <w:rPr>
          <w:rFonts w:cstheme="minorHAnsi"/>
        </w:rPr>
        <w:t>depresión del ST inducida por el ejercicio en relación con el descanso</w:t>
      </w:r>
      <w:r w:rsidRPr="00A57CF2">
        <w:rPr>
          <w:rFonts w:eastAsia="Times New Roman" w:cstheme="minorHAnsi"/>
          <w:color w:val="231F20"/>
          <w:lang w:eastAsia="es-CR"/>
        </w:rPr>
        <w:t>.</w:t>
      </w:r>
    </w:p>
    <w:p w:rsidR="00F63325" w:rsidRPr="00A57CF2" w:rsidRDefault="005178CB" w:rsidP="00EC0B06">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B43A88">
        <w:rPr>
          <w:rFonts w:eastAsia="Times New Roman" w:cstheme="minorHAnsi"/>
          <w:b/>
          <w:color w:val="231F20"/>
          <w:lang w:eastAsia="es-CR"/>
        </w:rPr>
        <w:t xml:space="preserve">Entre </w:t>
      </w:r>
      <w:r w:rsidR="00EC0B06" w:rsidRPr="00B43A88">
        <w:rPr>
          <w:rFonts w:eastAsia="Times New Roman" w:cstheme="minorHAnsi"/>
          <w:b/>
          <w:color w:val="231F20"/>
          <w:lang w:eastAsia="es-CR"/>
        </w:rPr>
        <w:t xml:space="preserve">Colest </w:t>
      </w:r>
      <w:r w:rsidRPr="00B43A88">
        <w:rPr>
          <w:rFonts w:eastAsia="Times New Roman" w:cstheme="minorHAnsi"/>
          <w:b/>
          <w:color w:val="231F20"/>
          <w:lang w:eastAsia="es-CR"/>
        </w:rPr>
        <w:t>y</w:t>
      </w:r>
      <w:r w:rsidR="00EC0B06" w:rsidRPr="00B43A88">
        <w:rPr>
          <w:rFonts w:eastAsia="Times New Roman" w:cstheme="minorHAnsi"/>
          <w:b/>
          <w:color w:val="231F20"/>
          <w:lang w:eastAsia="es-CR"/>
        </w:rPr>
        <w:t xml:space="preserve"> PA</w:t>
      </w:r>
      <w:r w:rsidR="00F63325" w:rsidRPr="00A57CF2">
        <w:rPr>
          <w:rFonts w:eastAsia="Times New Roman" w:cstheme="minorHAnsi"/>
          <w:color w:val="231F20"/>
          <w:lang w:eastAsia="es-CR"/>
        </w:rPr>
        <w:t xml:space="preserve">: </w:t>
      </w:r>
      <w:r w:rsidRPr="00A57CF2">
        <w:rPr>
          <w:rFonts w:eastAsia="Times New Roman" w:cstheme="minorHAnsi"/>
          <w:color w:val="231F20"/>
          <w:lang w:eastAsia="es-CR"/>
        </w:rPr>
        <w:t>e</w:t>
      </w:r>
      <w:r w:rsidR="00F63325" w:rsidRPr="00A57CF2">
        <w:rPr>
          <w:rFonts w:eastAsia="Times New Roman" w:cstheme="minorHAnsi"/>
          <w:color w:val="231F20"/>
          <w:lang w:eastAsia="es-CR"/>
        </w:rPr>
        <w:t>l colest</w:t>
      </w:r>
      <w:r w:rsidR="00B43A88">
        <w:rPr>
          <w:rFonts w:eastAsia="Times New Roman" w:cstheme="minorHAnsi"/>
          <w:color w:val="231F20"/>
          <w:lang w:eastAsia="es-CR"/>
        </w:rPr>
        <w:t>e</w:t>
      </w:r>
      <w:r w:rsidR="00F63325" w:rsidRPr="00A57CF2">
        <w:rPr>
          <w:rFonts w:eastAsia="Times New Roman" w:cstheme="minorHAnsi"/>
          <w:color w:val="231F20"/>
          <w:lang w:eastAsia="es-CR"/>
        </w:rPr>
        <w:t>rol y la presión arterial muestran una correlación positiva, lo que tiene sentido ya que el colesterol alto está asociado con un riesgo elevado de enfermedad cardiovascular.</w:t>
      </w:r>
    </w:p>
    <w:p w:rsidR="00F63325" w:rsidRPr="00A57CF2" w:rsidRDefault="00EC0B06" w:rsidP="00F63325">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Correlación negativa</w:t>
      </w:r>
    </w:p>
    <w:p w:rsidR="00F63325" w:rsidRPr="00A57CF2" w:rsidRDefault="00EC0B06" w:rsidP="00F63325">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B43A88">
        <w:rPr>
          <w:rFonts w:eastAsia="Times New Roman" w:cstheme="minorHAnsi"/>
          <w:b/>
          <w:color w:val="231F20"/>
          <w:lang w:eastAsia="es-CR"/>
        </w:rPr>
        <w:t xml:space="preserve">Edad vs </w:t>
      </w:r>
      <w:r w:rsidR="00F63325" w:rsidRPr="00B43A88">
        <w:rPr>
          <w:rFonts w:eastAsia="Times New Roman" w:cstheme="minorHAnsi"/>
          <w:b/>
          <w:color w:val="231F20"/>
          <w:lang w:eastAsia="es-CR"/>
        </w:rPr>
        <w:t>FCM</w:t>
      </w:r>
      <w:r w:rsidR="00F63325" w:rsidRPr="00A57CF2">
        <w:rPr>
          <w:rFonts w:eastAsia="Times New Roman" w:cstheme="minorHAnsi"/>
          <w:color w:val="231F20"/>
          <w:lang w:eastAsia="es-CR"/>
        </w:rPr>
        <w:t>:</w:t>
      </w:r>
      <w:r w:rsidRPr="00A57CF2">
        <w:rPr>
          <w:rFonts w:eastAsia="Times New Roman" w:cstheme="minorHAnsi"/>
          <w:color w:val="231F20"/>
          <w:lang w:eastAsia="es-CR"/>
        </w:rPr>
        <w:t xml:space="preserve"> </w:t>
      </w:r>
      <w:r w:rsidR="005178CB" w:rsidRPr="00A57CF2">
        <w:rPr>
          <w:rFonts w:eastAsia="Times New Roman" w:cstheme="minorHAnsi"/>
          <w:color w:val="231F20"/>
          <w:lang w:eastAsia="es-CR"/>
        </w:rPr>
        <w:t>la e</w:t>
      </w:r>
      <w:r w:rsidR="00F63325" w:rsidRPr="00A57CF2">
        <w:rPr>
          <w:rFonts w:eastAsia="Times New Roman" w:cstheme="minorHAnsi"/>
          <w:color w:val="231F20"/>
          <w:lang w:eastAsia="es-CR"/>
        </w:rPr>
        <w:t xml:space="preserve">dad y </w:t>
      </w:r>
      <w:r w:rsidR="005178CB" w:rsidRPr="00A57CF2">
        <w:rPr>
          <w:rFonts w:eastAsia="Times New Roman" w:cstheme="minorHAnsi"/>
          <w:color w:val="231F20"/>
          <w:lang w:eastAsia="es-CR"/>
        </w:rPr>
        <w:t>la frecuencia cardíaca máxima,</w:t>
      </w:r>
      <w:r w:rsidR="00F63325" w:rsidRPr="00A57CF2">
        <w:rPr>
          <w:rFonts w:eastAsia="Times New Roman" w:cstheme="minorHAnsi"/>
          <w:color w:val="231F20"/>
          <w:lang w:eastAsia="es-CR"/>
        </w:rPr>
        <w:t xml:space="preserve"> tiene sentido</w:t>
      </w:r>
      <w:r w:rsidR="00B43A88">
        <w:rPr>
          <w:rFonts w:eastAsia="Times New Roman" w:cstheme="minorHAnsi"/>
          <w:color w:val="231F20"/>
          <w:lang w:eastAsia="es-CR"/>
        </w:rPr>
        <w:t xml:space="preserve"> </w:t>
      </w:r>
      <w:r w:rsidR="002B6BE8">
        <w:rPr>
          <w:rFonts w:eastAsia="Times New Roman" w:cstheme="minorHAnsi"/>
          <w:color w:val="231F20"/>
          <w:lang w:eastAsia="es-CR"/>
        </w:rPr>
        <w:t>porque</w:t>
      </w:r>
      <w:r w:rsidR="00F63325" w:rsidRPr="00A57CF2">
        <w:rPr>
          <w:rFonts w:eastAsia="Times New Roman" w:cstheme="minorHAnsi"/>
          <w:color w:val="231F20"/>
          <w:lang w:eastAsia="es-CR"/>
        </w:rPr>
        <w:t xml:space="preserve"> a medida que aumenta la edad de una persona, disminuye el valor de la frecuencia cardíaca.</w:t>
      </w:r>
    </w:p>
    <w:p w:rsidR="00285864" w:rsidRPr="00A57CF2" w:rsidRDefault="00F63325" w:rsidP="00350C16">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B43A88">
        <w:rPr>
          <w:rFonts w:eastAsia="Times New Roman" w:cstheme="minorHAnsi"/>
          <w:b/>
          <w:color w:val="231F20"/>
          <w:lang w:eastAsia="es-CR"/>
        </w:rPr>
        <w:t xml:space="preserve">FCM </w:t>
      </w:r>
      <w:r w:rsidR="00EC0B06" w:rsidRPr="00B43A88">
        <w:rPr>
          <w:rFonts w:eastAsia="Times New Roman" w:cstheme="minorHAnsi"/>
          <w:b/>
          <w:color w:val="231F20"/>
          <w:lang w:eastAsia="es-CR"/>
        </w:rPr>
        <w:t xml:space="preserve">vs </w:t>
      </w:r>
      <w:r w:rsidRPr="00B43A88">
        <w:rPr>
          <w:rFonts w:eastAsia="Times New Roman" w:cstheme="minorHAnsi"/>
          <w:b/>
          <w:color w:val="231F20"/>
          <w:lang w:eastAsia="es-CR"/>
        </w:rPr>
        <w:t>DepST</w:t>
      </w:r>
      <w:r w:rsidRPr="00A57CF2">
        <w:rPr>
          <w:rFonts w:eastAsia="Times New Roman" w:cstheme="minorHAnsi"/>
          <w:color w:val="231F20"/>
          <w:lang w:eastAsia="es-CR"/>
        </w:rPr>
        <w:t xml:space="preserve">: </w:t>
      </w:r>
      <w:r w:rsidR="005178CB" w:rsidRPr="00A57CF2">
        <w:rPr>
          <w:rFonts w:eastAsia="Times New Roman" w:cstheme="minorHAnsi"/>
          <w:color w:val="231F20"/>
          <w:lang w:eastAsia="es-CR"/>
        </w:rPr>
        <w:t>frecuencia cardíaca máxima</w:t>
      </w:r>
      <w:r w:rsidRPr="00A57CF2">
        <w:rPr>
          <w:rFonts w:eastAsia="Times New Roman" w:cstheme="minorHAnsi"/>
          <w:color w:val="231F20"/>
          <w:lang w:eastAsia="es-CR"/>
        </w:rPr>
        <w:t xml:space="preserve"> y</w:t>
      </w:r>
      <w:r w:rsidR="005178CB" w:rsidRPr="00A57CF2">
        <w:rPr>
          <w:rFonts w:eastAsia="Times New Roman" w:cstheme="minorHAnsi"/>
          <w:color w:val="231F20"/>
          <w:lang w:eastAsia="es-CR"/>
        </w:rPr>
        <w:t xml:space="preserve"> la depresión del ST inducida por el ejercicio en relación con el descanso</w:t>
      </w:r>
      <w:r w:rsidRPr="00A57CF2">
        <w:rPr>
          <w:rFonts w:eastAsia="Times New Roman" w:cstheme="minorHAnsi"/>
          <w:color w:val="231F20"/>
          <w:lang w:eastAsia="es-CR"/>
        </w:rPr>
        <w:t xml:space="preserve">, lo que tiene sentido a medida que aumenta la frecuencia cardíaca de una persona, el valor de </w:t>
      </w:r>
      <w:r w:rsidR="00277954" w:rsidRPr="00A57CF2">
        <w:rPr>
          <w:rFonts w:eastAsia="Times New Roman" w:cstheme="minorHAnsi"/>
          <w:color w:val="231F20"/>
          <w:lang w:eastAsia="es-CR"/>
        </w:rPr>
        <w:t xml:space="preserve">depresión del ST </w:t>
      </w:r>
      <w:r w:rsidRPr="00A57CF2">
        <w:rPr>
          <w:rFonts w:eastAsia="Times New Roman" w:cstheme="minorHAnsi"/>
          <w:color w:val="231F20"/>
          <w:lang w:eastAsia="es-CR"/>
        </w:rPr>
        <w:t>disminuye.</w:t>
      </w:r>
    </w:p>
    <w:p w:rsidR="00107E6E" w:rsidRDefault="00107E6E" w:rsidP="0089452A">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Pr>
          <w:rFonts w:eastAsia="Times New Roman" w:cstheme="minorHAnsi"/>
          <w:color w:val="231F20"/>
          <w:lang w:eastAsia="es-CR"/>
        </w:rPr>
        <w:t>Variables continuas</w:t>
      </w:r>
    </w:p>
    <w:p w:rsidR="0089452A" w:rsidRPr="00A57CF2" w:rsidRDefault="0089452A" w:rsidP="00107E6E">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Edad</w:t>
      </w:r>
    </w:p>
    <w:p w:rsidR="0089452A" w:rsidRPr="00A57CF2" w:rsidRDefault="00285864" w:rsidP="00107E6E">
      <w:pPr>
        <w:pStyle w:val="Prrafodelista"/>
        <w:numPr>
          <w:ilvl w:val="2"/>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El valor de asimetría y la prueba normal, muestra con claridad que la distribución no es normal. La mediana de edad de los pacientes fue de 5</w:t>
      </w:r>
      <w:r w:rsidR="005B21F4">
        <w:rPr>
          <w:rFonts w:eastAsia="Times New Roman" w:cstheme="minorHAnsi"/>
          <w:color w:val="231F20"/>
          <w:lang w:eastAsia="es-CR"/>
        </w:rPr>
        <w:t>4</w:t>
      </w:r>
      <w:r w:rsidRPr="00A57CF2">
        <w:rPr>
          <w:rFonts w:eastAsia="Times New Roman" w:cstheme="minorHAnsi"/>
          <w:color w:val="231F20"/>
          <w:lang w:eastAsia="es-CR"/>
        </w:rPr>
        <w:t xml:space="preserve"> años, siendo los más jóvenes y mayores de 29 y 77, respectivamente. Los pacientes </w:t>
      </w:r>
      <w:r w:rsidR="00C9380F" w:rsidRPr="00A57CF2">
        <w:rPr>
          <w:rFonts w:eastAsia="Times New Roman" w:cstheme="minorHAnsi"/>
          <w:color w:val="231F20"/>
          <w:lang w:eastAsia="es-CR"/>
        </w:rPr>
        <w:t>enfermos</w:t>
      </w:r>
      <w:r w:rsidRPr="00A57CF2">
        <w:rPr>
          <w:rFonts w:eastAsia="Times New Roman" w:cstheme="minorHAnsi"/>
          <w:color w:val="231F20"/>
          <w:lang w:eastAsia="es-CR"/>
        </w:rPr>
        <w:t xml:space="preserve"> </w:t>
      </w:r>
      <w:r w:rsidR="005B21F4">
        <w:rPr>
          <w:rFonts w:eastAsia="Times New Roman" w:cstheme="minorHAnsi"/>
          <w:color w:val="231F20"/>
          <w:lang w:eastAsia="es-CR"/>
        </w:rPr>
        <w:t>tienen</w:t>
      </w:r>
      <w:r w:rsidRPr="00A57CF2">
        <w:rPr>
          <w:rFonts w:eastAsia="Times New Roman" w:cstheme="minorHAnsi"/>
          <w:color w:val="231F20"/>
          <w:lang w:eastAsia="es-CR"/>
        </w:rPr>
        <w:t xml:space="preserve"> una </w:t>
      </w:r>
      <w:r w:rsidR="00C9380F" w:rsidRPr="00A57CF2">
        <w:rPr>
          <w:rFonts w:eastAsia="Times New Roman" w:cstheme="minorHAnsi"/>
          <w:color w:val="231F20"/>
          <w:lang w:eastAsia="es-CR"/>
        </w:rPr>
        <w:t>mediana</w:t>
      </w:r>
      <w:r w:rsidRPr="00A57CF2">
        <w:rPr>
          <w:rFonts w:eastAsia="Times New Roman" w:cstheme="minorHAnsi"/>
          <w:color w:val="231F20"/>
          <w:lang w:eastAsia="es-CR"/>
        </w:rPr>
        <w:t xml:space="preserve"> más alta de 58 años en comparación con los pacientes </w:t>
      </w:r>
      <w:r w:rsidR="00C9380F" w:rsidRPr="00A57CF2">
        <w:rPr>
          <w:rFonts w:eastAsia="Times New Roman" w:cstheme="minorHAnsi"/>
          <w:color w:val="231F20"/>
          <w:lang w:eastAsia="es-CR"/>
        </w:rPr>
        <w:t>no enfermos</w:t>
      </w:r>
      <w:r w:rsidRPr="00A57CF2">
        <w:rPr>
          <w:rFonts w:eastAsia="Times New Roman" w:cstheme="minorHAnsi"/>
          <w:color w:val="231F20"/>
          <w:lang w:eastAsia="es-CR"/>
        </w:rPr>
        <w:t xml:space="preserve"> que </w:t>
      </w:r>
      <w:r w:rsidR="005B21F4">
        <w:rPr>
          <w:rFonts w:eastAsia="Times New Roman" w:cstheme="minorHAnsi"/>
          <w:color w:val="231F20"/>
          <w:lang w:eastAsia="es-CR"/>
        </w:rPr>
        <w:t xml:space="preserve">tienen </w:t>
      </w:r>
      <w:r w:rsidRPr="00A57CF2">
        <w:rPr>
          <w:rFonts w:eastAsia="Times New Roman" w:cstheme="minorHAnsi"/>
          <w:color w:val="231F20"/>
          <w:lang w:eastAsia="es-CR"/>
        </w:rPr>
        <w:t xml:space="preserve">una mediana de 52 años. Para mostrar la diferencia entre los grupos (ausencia y presencia), </w:t>
      </w:r>
      <w:r w:rsidR="00C9380F" w:rsidRPr="00A57CF2">
        <w:rPr>
          <w:rFonts w:eastAsia="Times New Roman" w:cstheme="minorHAnsi"/>
          <w:color w:val="231F20"/>
          <w:lang w:eastAsia="es-CR"/>
        </w:rPr>
        <w:t>utilizo el teorema del límite central, p</w:t>
      </w:r>
      <w:r w:rsidR="00B8364A" w:rsidRPr="00A57CF2">
        <w:rPr>
          <w:rFonts w:eastAsia="Times New Roman" w:cstheme="minorHAnsi"/>
          <w:color w:val="231F20"/>
          <w:lang w:eastAsia="es-CR"/>
        </w:rPr>
        <w:t>ara reducir la variabilidad alrededor de las medias de dos grupos</w:t>
      </w:r>
      <w:r w:rsidR="00C9380F" w:rsidRPr="00A57CF2">
        <w:rPr>
          <w:rFonts w:eastAsia="Times New Roman" w:cstheme="minorHAnsi"/>
          <w:color w:val="231F20"/>
          <w:lang w:eastAsia="es-CR"/>
        </w:rPr>
        <w:t>.</w:t>
      </w:r>
    </w:p>
    <w:p w:rsidR="009A6FFA" w:rsidRPr="00A57CF2" w:rsidRDefault="00C9380F" w:rsidP="00107E6E">
      <w:pPr>
        <w:pStyle w:val="Prrafodelista"/>
        <w:numPr>
          <w:ilvl w:val="2"/>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 xml:space="preserve">Suposición: </w:t>
      </w:r>
      <w:r w:rsidR="009A6FFA" w:rsidRPr="00A57CF2">
        <w:rPr>
          <w:rFonts w:eastAsia="Times New Roman" w:cstheme="minorHAnsi"/>
          <w:color w:val="231F20"/>
          <w:lang w:eastAsia="es-CR"/>
        </w:rPr>
        <w:t>la media del grupo</w:t>
      </w:r>
      <w:r w:rsidRPr="00A57CF2">
        <w:rPr>
          <w:rFonts w:eastAsia="Times New Roman" w:cstheme="minorHAnsi"/>
          <w:color w:val="231F20"/>
          <w:lang w:eastAsia="es-CR"/>
        </w:rPr>
        <w:t xml:space="preserve"> no enfermo</w:t>
      </w:r>
      <w:r w:rsidR="0089452A" w:rsidRPr="00A57CF2">
        <w:rPr>
          <w:rFonts w:eastAsia="Times New Roman" w:cstheme="minorHAnsi"/>
          <w:color w:val="231F20"/>
          <w:lang w:eastAsia="es-CR"/>
        </w:rPr>
        <w:t xml:space="preserve"> es menor que la media del</w:t>
      </w:r>
      <w:r w:rsidR="009A6FFA" w:rsidRPr="00A57CF2">
        <w:rPr>
          <w:rFonts w:eastAsia="Times New Roman" w:cstheme="minorHAnsi"/>
          <w:color w:val="231F20"/>
          <w:lang w:eastAsia="es-CR"/>
        </w:rPr>
        <w:t xml:space="preserve"> grupo </w:t>
      </w:r>
      <w:r w:rsidR="0089452A" w:rsidRPr="00A57CF2">
        <w:rPr>
          <w:rFonts w:eastAsia="Times New Roman" w:cstheme="minorHAnsi"/>
          <w:color w:val="231F20"/>
          <w:lang w:eastAsia="es-CR"/>
        </w:rPr>
        <w:t>enferm</w:t>
      </w:r>
      <w:r w:rsidR="009A6FFA" w:rsidRPr="00A57CF2">
        <w:rPr>
          <w:rFonts w:eastAsia="Times New Roman" w:cstheme="minorHAnsi"/>
          <w:color w:val="231F20"/>
          <w:lang w:eastAsia="es-CR"/>
        </w:rPr>
        <w:t>o</w:t>
      </w:r>
      <w:r w:rsidR="0089452A" w:rsidRPr="00A57CF2">
        <w:rPr>
          <w:rFonts w:eastAsia="Times New Roman" w:cstheme="minorHAnsi"/>
          <w:color w:val="231F20"/>
          <w:lang w:eastAsia="es-CR"/>
        </w:rPr>
        <w:t>.</w:t>
      </w:r>
      <w:r w:rsidR="009A6FFA" w:rsidRPr="00A57CF2">
        <w:rPr>
          <w:rFonts w:eastAsia="Times New Roman" w:cstheme="minorHAnsi"/>
          <w:color w:val="231F20"/>
          <w:lang w:eastAsia="es-CR"/>
        </w:rPr>
        <w:t xml:space="preserve"> </w:t>
      </w:r>
      <w:r w:rsidR="0089452A" w:rsidRPr="00A57CF2">
        <w:rPr>
          <w:rFonts w:eastAsia="Times New Roman" w:cstheme="minorHAnsi"/>
          <w:color w:val="231F20"/>
          <w:lang w:eastAsia="es-CR"/>
        </w:rPr>
        <w:t>Hipótesis nula: no hay diferencia en la media de</w:t>
      </w:r>
      <w:r w:rsidR="009A6FFA" w:rsidRPr="00A57CF2">
        <w:rPr>
          <w:rFonts w:eastAsia="Times New Roman" w:cstheme="minorHAnsi"/>
          <w:color w:val="231F20"/>
          <w:lang w:eastAsia="es-CR"/>
        </w:rPr>
        <w:t>l grupo enfermo</w:t>
      </w:r>
      <w:r w:rsidR="0089452A" w:rsidRPr="00A57CF2">
        <w:rPr>
          <w:rFonts w:eastAsia="Times New Roman" w:cstheme="minorHAnsi"/>
          <w:color w:val="231F20"/>
          <w:lang w:eastAsia="es-CR"/>
        </w:rPr>
        <w:t xml:space="preserve"> y </w:t>
      </w:r>
      <w:r w:rsidR="009A6FFA" w:rsidRPr="00A57CF2">
        <w:rPr>
          <w:rFonts w:eastAsia="Times New Roman" w:cstheme="minorHAnsi"/>
          <w:color w:val="231F20"/>
          <w:lang w:eastAsia="es-CR"/>
        </w:rPr>
        <w:t xml:space="preserve">no </w:t>
      </w:r>
      <w:r w:rsidR="0089452A" w:rsidRPr="00A57CF2">
        <w:rPr>
          <w:rFonts w:eastAsia="Times New Roman" w:cstheme="minorHAnsi"/>
          <w:color w:val="231F20"/>
          <w:lang w:eastAsia="es-CR"/>
        </w:rPr>
        <w:t>enferm</w:t>
      </w:r>
      <w:r w:rsidR="009A6FFA" w:rsidRPr="00A57CF2">
        <w:rPr>
          <w:rFonts w:eastAsia="Times New Roman" w:cstheme="minorHAnsi"/>
          <w:color w:val="231F20"/>
          <w:lang w:eastAsia="es-CR"/>
        </w:rPr>
        <w:t>o</w:t>
      </w:r>
      <w:r w:rsidR="0089452A" w:rsidRPr="00A57CF2">
        <w:rPr>
          <w:rFonts w:eastAsia="Times New Roman" w:cstheme="minorHAnsi"/>
          <w:color w:val="231F20"/>
          <w:lang w:eastAsia="es-CR"/>
        </w:rPr>
        <w:t>.</w:t>
      </w:r>
      <w:r w:rsidR="009A6FFA" w:rsidRPr="00A57CF2">
        <w:rPr>
          <w:rFonts w:eastAsia="Times New Roman" w:cstheme="minorHAnsi"/>
          <w:color w:val="231F20"/>
          <w:lang w:eastAsia="es-CR"/>
        </w:rPr>
        <w:t xml:space="preserve"> </w:t>
      </w:r>
      <w:r w:rsidR="0050762D">
        <w:rPr>
          <w:rFonts w:eastAsia="Times New Roman" w:cstheme="minorHAnsi"/>
          <w:color w:val="231F20"/>
          <w:lang w:eastAsia="es-CR"/>
        </w:rPr>
        <w:t xml:space="preserve">Hipótesis alternativa: </w:t>
      </w:r>
      <w:r w:rsidR="0089452A" w:rsidRPr="00A57CF2">
        <w:rPr>
          <w:rFonts w:eastAsia="Times New Roman" w:cstheme="minorHAnsi"/>
          <w:color w:val="231F20"/>
          <w:lang w:eastAsia="es-CR"/>
        </w:rPr>
        <w:t>existe una diferencia en la media de</w:t>
      </w:r>
      <w:r w:rsidR="009A6FFA" w:rsidRPr="00A57CF2">
        <w:rPr>
          <w:rFonts w:eastAsia="Times New Roman" w:cstheme="minorHAnsi"/>
          <w:color w:val="231F20"/>
          <w:lang w:eastAsia="es-CR"/>
        </w:rPr>
        <w:t>l grupo enfermo</w:t>
      </w:r>
      <w:r w:rsidR="0089452A" w:rsidRPr="00A57CF2">
        <w:rPr>
          <w:rFonts w:eastAsia="Times New Roman" w:cstheme="minorHAnsi"/>
          <w:color w:val="231F20"/>
          <w:lang w:eastAsia="es-CR"/>
        </w:rPr>
        <w:t xml:space="preserve"> y </w:t>
      </w:r>
      <w:r w:rsidR="009A6FFA" w:rsidRPr="00A57CF2">
        <w:rPr>
          <w:rFonts w:eastAsia="Times New Roman" w:cstheme="minorHAnsi"/>
          <w:color w:val="231F20"/>
          <w:lang w:eastAsia="es-CR"/>
        </w:rPr>
        <w:t>no enfermo</w:t>
      </w:r>
      <w:r w:rsidR="0089452A" w:rsidRPr="00A57CF2">
        <w:rPr>
          <w:rFonts w:eastAsia="Times New Roman" w:cstheme="minorHAnsi"/>
          <w:color w:val="231F20"/>
          <w:lang w:eastAsia="es-CR"/>
        </w:rPr>
        <w:t>.</w:t>
      </w:r>
    </w:p>
    <w:p w:rsidR="009A6FFA" w:rsidRPr="00A57CF2" w:rsidRDefault="002B6BE8" w:rsidP="00107E6E">
      <w:pPr>
        <w:pStyle w:val="Prrafodelista"/>
        <w:numPr>
          <w:ilvl w:val="2"/>
          <w:numId w:val="6"/>
        </w:numPr>
        <w:shd w:val="clear" w:color="auto" w:fill="FFFFFF"/>
        <w:spacing w:before="100" w:beforeAutospacing="1" w:after="100" w:afterAutospacing="1" w:line="240" w:lineRule="auto"/>
        <w:rPr>
          <w:rFonts w:eastAsia="Times New Roman" w:cstheme="minorHAnsi"/>
          <w:color w:val="231F20"/>
          <w:lang w:eastAsia="es-CR"/>
        </w:rPr>
      </w:pPr>
      <w:r>
        <w:rPr>
          <w:rFonts w:eastAsia="Times New Roman" w:cstheme="minorHAnsi"/>
          <w:color w:val="231F20"/>
          <w:lang w:eastAsia="es-CR"/>
        </w:rPr>
        <w:t>Dado el</w:t>
      </w:r>
      <w:r w:rsidR="009A6FFA" w:rsidRPr="00A57CF2">
        <w:rPr>
          <w:rFonts w:eastAsia="Times New Roman" w:cstheme="minorHAnsi"/>
          <w:color w:val="231F20"/>
          <w:lang w:eastAsia="es-CR"/>
        </w:rPr>
        <w:t xml:space="preserve"> valor p &gt; 0.05. Acepto la hipótesis alternativa de que</w:t>
      </w:r>
      <w:r w:rsidR="0050762D">
        <w:rPr>
          <w:rFonts w:eastAsia="Times New Roman" w:cstheme="minorHAnsi"/>
          <w:color w:val="231F20"/>
          <w:lang w:eastAsia="es-CR"/>
        </w:rPr>
        <w:t xml:space="preserve"> no</w:t>
      </w:r>
      <w:r w:rsidR="009A6FFA" w:rsidRPr="00A57CF2">
        <w:rPr>
          <w:rFonts w:eastAsia="Times New Roman" w:cstheme="minorHAnsi"/>
          <w:color w:val="231F20"/>
          <w:lang w:eastAsia="es-CR"/>
        </w:rPr>
        <w:t xml:space="preserve"> hay diferencia en la media del grupo enfermo y no enfermo. Por lo tanto, concluyo que las personas que son un poco mayores tienen más posibilidades de tener una enfermedad cardíaca. Por lo tanto, la edad sería una característica predictiva.</w:t>
      </w:r>
    </w:p>
    <w:p w:rsidR="0033385E" w:rsidRPr="00A57CF2" w:rsidRDefault="0033385E" w:rsidP="00B969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Presión sanguínea en reposo</w:t>
      </w:r>
    </w:p>
    <w:p w:rsidR="006E668C" w:rsidRPr="00A57CF2" w:rsidRDefault="006E668C" w:rsidP="00B96921">
      <w:pPr>
        <w:pStyle w:val="Prrafodelista"/>
        <w:numPr>
          <w:ilvl w:val="2"/>
          <w:numId w:val="6"/>
        </w:numPr>
        <w:shd w:val="clear" w:color="auto" w:fill="FFFFFF"/>
        <w:spacing w:before="100" w:beforeAutospacing="1" w:after="100" w:afterAutospacing="1" w:line="240" w:lineRule="auto"/>
        <w:rPr>
          <w:rFonts w:eastAsia="Times New Roman" w:cstheme="minorHAnsi"/>
          <w:color w:val="231F20"/>
          <w:lang w:eastAsia="es-CR"/>
        </w:rPr>
      </w:pPr>
      <w:r w:rsidRPr="00A57CF2">
        <w:rPr>
          <w:rFonts w:eastAsia="Times New Roman" w:cstheme="minorHAnsi"/>
          <w:color w:val="231F20"/>
          <w:lang w:eastAsia="es-CR"/>
        </w:rPr>
        <w:t xml:space="preserve">Al igual que en el caso anterior, esta distribución tampoco es normal. Para mostrar la diferencia entre los grupos (ausencia y presencia), utilizo el </w:t>
      </w:r>
      <w:r w:rsidR="003B1462">
        <w:rPr>
          <w:rFonts w:eastAsia="Times New Roman" w:cstheme="minorHAnsi"/>
          <w:color w:val="231F20"/>
          <w:lang w:eastAsia="es-CR"/>
        </w:rPr>
        <w:t>teorema del límite central</w:t>
      </w:r>
      <w:r w:rsidRPr="00A57CF2">
        <w:rPr>
          <w:rFonts w:eastAsia="Times New Roman" w:cstheme="minorHAnsi"/>
          <w:color w:val="231F20"/>
          <w:lang w:eastAsia="es-CR"/>
        </w:rPr>
        <w:t>.</w:t>
      </w:r>
    </w:p>
    <w:p w:rsidR="006E668C" w:rsidRPr="00A57CF2" w:rsidRDefault="002B6BE8" w:rsidP="00B96921">
      <w:pPr>
        <w:pStyle w:val="Prrafodelista"/>
        <w:numPr>
          <w:ilvl w:val="2"/>
          <w:numId w:val="6"/>
        </w:numPr>
        <w:shd w:val="clear" w:color="auto" w:fill="FFFFFF"/>
        <w:spacing w:before="100" w:beforeAutospacing="1" w:after="100" w:afterAutospacing="1" w:line="240" w:lineRule="auto"/>
        <w:rPr>
          <w:rFonts w:eastAsia="Times New Roman" w:cstheme="minorHAnsi"/>
          <w:color w:val="231F20"/>
          <w:lang w:eastAsia="es-CR"/>
        </w:rPr>
      </w:pPr>
      <w:r>
        <w:rPr>
          <w:rFonts w:eastAsia="Times New Roman" w:cstheme="minorHAnsi"/>
          <w:color w:val="231F20"/>
          <w:lang w:eastAsia="es-CR"/>
        </w:rPr>
        <w:t>Dado el</w:t>
      </w:r>
      <w:r w:rsidR="006E668C" w:rsidRPr="00A57CF2">
        <w:rPr>
          <w:rFonts w:eastAsia="Times New Roman" w:cstheme="minorHAnsi"/>
          <w:color w:val="231F20"/>
          <w:lang w:eastAsia="es-CR"/>
        </w:rPr>
        <w:t xml:space="preserve"> valor p &lt; 0.05. </w:t>
      </w:r>
      <w:r w:rsidR="009013D4">
        <w:rPr>
          <w:rFonts w:eastAsia="Times New Roman" w:cstheme="minorHAnsi"/>
          <w:color w:val="231F20"/>
          <w:lang w:eastAsia="es-CR"/>
        </w:rPr>
        <w:t>Rechacé</w:t>
      </w:r>
      <w:r w:rsidR="006E668C" w:rsidRPr="00A57CF2">
        <w:rPr>
          <w:rFonts w:eastAsia="Times New Roman" w:cstheme="minorHAnsi"/>
          <w:color w:val="231F20"/>
          <w:lang w:eastAsia="es-CR"/>
        </w:rPr>
        <w:t xml:space="preserve"> la hipótesis nula de que no hay diferencia en la media del grupo enfermo y el grupo no enfermo. La presión arterial </w:t>
      </w:r>
      <w:r w:rsidR="006E668C" w:rsidRPr="00A57CF2">
        <w:rPr>
          <w:rFonts w:eastAsia="Times New Roman" w:cstheme="minorHAnsi"/>
          <w:color w:val="231F20"/>
          <w:lang w:eastAsia="es-CR"/>
        </w:rPr>
        <w:lastRenderedPageBreak/>
        <w:t>en reposo agregada para todo el conjunto de datos exhibió un valor medio de 13</w:t>
      </w:r>
      <w:r w:rsidR="009013D4">
        <w:rPr>
          <w:rFonts w:eastAsia="Times New Roman" w:cstheme="minorHAnsi"/>
          <w:color w:val="231F20"/>
          <w:lang w:eastAsia="es-CR"/>
        </w:rPr>
        <w:t>1</w:t>
      </w:r>
      <w:r w:rsidR="006E668C" w:rsidRPr="00A57CF2">
        <w:rPr>
          <w:rFonts w:eastAsia="Times New Roman" w:cstheme="minorHAnsi"/>
          <w:color w:val="231F20"/>
          <w:lang w:eastAsia="es-CR"/>
        </w:rPr>
        <w:t xml:space="preserve"> y para los grupos enfer</w:t>
      </w:r>
      <w:r w:rsidR="000D1F21">
        <w:rPr>
          <w:rFonts w:eastAsia="Times New Roman" w:cstheme="minorHAnsi"/>
          <w:color w:val="231F20"/>
          <w:lang w:eastAsia="es-CR"/>
        </w:rPr>
        <w:t>mos y no enfermos (es decir, 129</w:t>
      </w:r>
      <w:r w:rsidR="006E668C" w:rsidRPr="00A57CF2">
        <w:rPr>
          <w:rFonts w:eastAsia="Times New Roman" w:cstheme="minorHAnsi"/>
          <w:color w:val="231F20"/>
          <w:lang w:eastAsia="es-CR"/>
        </w:rPr>
        <w:t xml:space="preserve"> y 1</w:t>
      </w:r>
      <w:r w:rsidR="000D1F21">
        <w:rPr>
          <w:rFonts w:eastAsia="Times New Roman" w:cstheme="minorHAnsi"/>
          <w:color w:val="231F20"/>
          <w:lang w:eastAsia="es-CR"/>
        </w:rPr>
        <w:t>33</w:t>
      </w:r>
      <w:r w:rsidR="006E668C" w:rsidRPr="00A57CF2">
        <w:rPr>
          <w:rFonts w:eastAsia="Times New Roman" w:cstheme="minorHAnsi"/>
          <w:color w:val="231F20"/>
          <w:lang w:eastAsia="es-CR"/>
        </w:rPr>
        <w:t xml:space="preserve"> respectivamente). Por lo tanto, concluyo que las personas que tienen presión arterial ligeramente alta tienen más posibilidades de tener un corazón enfermo.</w:t>
      </w:r>
      <w:r w:rsidR="00EC5BC9" w:rsidRPr="00A57CF2">
        <w:rPr>
          <w:rFonts w:eastAsia="Times New Roman" w:cstheme="minorHAnsi"/>
          <w:color w:val="231F20"/>
          <w:lang w:eastAsia="es-CR"/>
        </w:rPr>
        <w:t xml:space="preserve"> Por lo tanto, la presión arterial en reposo es una buena característica predictiva.</w:t>
      </w:r>
    </w:p>
    <w:p w:rsidR="00EC5BC9" w:rsidRPr="00A80333" w:rsidRDefault="00EC5BC9" w:rsidP="00B969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A80333">
        <w:rPr>
          <w:rFonts w:eastAsia="Times New Roman" w:cstheme="minorHAnsi"/>
          <w:color w:val="231F20"/>
          <w:lang w:eastAsia="es-CR"/>
        </w:rPr>
        <w:t>Colesterol</w:t>
      </w:r>
    </w:p>
    <w:p w:rsidR="006E668C" w:rsidRPr="00967E3A" w:rsidRDefault="00363913" w:rsidP="00B96921">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363913">
        <w:rPr>
          <w:rFonts w:eastAsia="Times New Roman" w:cstheme="minorHAnsi"/>
          <w:color w:val="231F20"/>
          <w:lang w:eastAsia="es-CR"/>
        </w:rPr>
        <w:t xml:space="preserve">Como en el caso anterior, esta distribución tampoco es normal. </w:t>
      </w:r>
      <w:r w:rsidRPr="00A57CF2">
        <w:rPr>
          <w:rFonts w:eastAsia="Times New Roman" w:cstheme="minorHAnsi"/>
          <w:color w:val="231F20"/>
          <w:lang w:eastAsia="es-CR"/>
        </w:rPr>
        <w:t>Para mostrar la diferencia entre los grupos (ausencia y presencia), utilizo el teorema del límite central.</w:t>
      </w:r>
    </w:p>
    <w:p w:rsidR="00967E3A" w:rsidRPr="00C61B43"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eastAsia="Times New Roman" w:cstheme="minorHAnsi"/>
          <w:color w:val="231F20"/>
          <w:lang w:eastAsia="es-CR"/>
        </w:rPr>
        <w:t>Dado el</w:t>
      </w:r>
      <w:r w:rsidR="00967E3A" w:rsidRPr="00260A07">
        <w:rPr>
          <w:rFonts w:eastAsia="Times New Roman" w:cstheme="minorHAnsi"/>
          <w:color w:val="231F20"/>
          <w:lang w:eastAsia="es-CR"/>
        </w:rPr>
        <w:t xml:space="preserve"> valor p &lt; 0.05.</w:t>
      </w:r>
      <w:r w:rsidR="00260A07" w:rsidRPr="00260A07">
        <w:rPr>
          <w:rFonts w:eastAsia="Times New Roman" w:cstheme="minorHAnsi"/>
          <w:color w:val="231F20"/>
          <w:lang w:eastAsia="es-CR"/>
        </w:rPr>
        <w:t xml:space="preserve"> Rechace la hipótesis nula de que no hay diferencia en la media de</w:t>
      </w:r>
      <w:r w:rsidR="00260A07">
        <w:rPr>
          <w:rFonts w:eastAsia="Times New Roman" w:cstheme="minorHAnsi"/>
          <w:color w:val="231F20"/>
          <w:lang w:eastAsia="es-CR"/>
        </w:rPr>
        <w:t>l grupo enfermo</w:t>
      </w:r>
      <w:r w:rsidR="00260A07" w:rsidRPr="00260A07">
        <w:rPr>
          <w:rFonts w:eastAsia="Times New Roman" w:cstheme="minorHAnsi"/>
          <w:color w:val="231F20"/>
          <w:lang w:eastAsia="es-CR"/>
        </w:rPr>
        <w:t xml:space="preserve"> y la </w:t>
      </w:r>
      <w:r w:rsidR="00260A07">
        <w:rPr>
          <w:rFonts w:eastAsia="Times New Roman" w:cstheme="minorHAnsi"/>
          <w:color w:val="231F20"/>
          <w:lang w:eastAsia="es-CR"/>
        </w:rPr>
        <w:t>del grupo no enfermo</w:t>
      </w:r>
      <w:r w:rsidR="00260A07" w:rsidRPr="00260A07">
        <w:rPr>
          <w:rFonts w:eastAsia="Times New Roman" w:cstheme="minorHAnsi"/>
          <w:color w:val="231F20"/>
          <w:lang w:eastAsia="es-CR"/>
        </w:rPr>
        <w:t>.</w:t>
      </w:r>
      <w:r w:rsidR="00260A07">
        <w:rPr>
          <w:rFonts w:eastAsia="Times New Roman" w:cstheme="minorHAnsi"/>
          <w:color w:val="231F20"/>
          <w:lang w:eastAsia="es-CR"/>
        </w:rPr>
        <w:t xml:space="preserve"> </w:t>
      </w:r>
      <w:r w:rsidR="00260A07" w:rsidRPr="00260A07">
        <w:rPr>
          <w:rFonts w:eastAsia="Times New Roman" w:cstheme="minorHAnsi"/>
          <w:color w:val="231F20"/>
          <w:lang w:eastAsia="es-CR"/>
        </w:rPr>
        <w:t>Los niveles de colest</w:t>
      </w:r>
      <w:r w:rsidR="00260A07">
        <w:rPr>
          <w:rFonts w:eastAsia="Times New Roman" w:cstheme="minorHAnsi"/>
          <w:color w:val="231F20"/>
          <w:lang w:eastAsia="es-CR"/>
        </w:rPr>
        <w:t>e</w:t>
      </w:r>
      <w:r w:rsidR="00260A07" w:rsidRPr="00260A07">
        <w:rPr>
          <w:rFonts w:eastAsia="Times New Roman" w:cstheme="minorHAnsi"/>
          <w:color w:val="231F20"/>
          <w:lang w:eastAsia="es-CR"/>
        </w:rPr>
        <w:t xml:space="preserve">rol </w:t>
      </w:r>
      <w:r w:rsidR="00E366B5">
        <w:rPr>
          <w:rFonts w:eastAsia="Times New Roman" w:cstheme="minorHAnsi"/>
          <w:color w:val="231F20"/>
          <w:lang w:eastAsia="es-CR"/>
        </w:rPr>
        <w:t>en general</w:t>
      </w:r>
      <w:r w:rsidR="00260A07">
        <w:rPr>
          <w:rFonts w:eastAsia="Times New Roman" w:cstheme="minorHAnsi"/>
          <w:color w:val="231F20"/>
          <w:lang w:eastAsia="es-CR"/>
        </w:rPr>
        <w:t xml:space="preserve"> </w:t>
      </w:r>
      <w:r w:rsidR="00E366B5">
        <w:rPr>
          <w:rFonts w:eastAsia="Times New Roman" w:cstheme="minorHAnsi"/>
          <w:color w:val="231F20"/>
          <w:lang w:eastAsia="es-CR"/>
        </w:rPr>
        <w:t>(mediana = 244</w:t>
      </w:r>
      <w:r w:rsidR="00260A07" w:rsidRPr="00260A07">
        <w:rPr>
          <w:rFonts w:eastAsia="Times New Roman" w:cstheme="minorHAnsi"/>
          <w:color w:val="231F20"/>
          <w:lang w:eastAsia="es-CR"/>
        </w:rPr>
        <w:t xml:space="preserve"> mg/dL) fueron más bajos en comparación con los pacient</w:t>
      </w:r>
      <w:r w:rsidR="00E366B5">
        <w:rPr>
          <w:rFonts w:eastAsia="Times New Roman" w:cstheme="minorHAnsi"/>
          <w:color w:val="231F20"/>
          <w:lang w:eastAsia="es-CR"/>
        </w:rPr>
        <w:t>es no enfermos (mediana = 249</w:t>
      </w:r>
      <w:r w:rsidR="00260A07">
        <w:rPr>
          <w:rFonts w:eastAsia="Times New Roman" w:cstheme="minorHAnsi"/>
          <w:color w:val="231F20"/>
          <w:lang w:eastAsia="es-CR"/>
        </w:rPr>
        <w:t xml:space="preserve"> mg/</w:t>
      </w:r>
      <w:r w:rsidR="00260A07" w:rsidRPr="00260A07">
        <w:rPr>
          <w:rFonts w:eastAsia="Times New Roman" w:cstheme="minorHAnsi"/>
          <w:color w:val="231F20"/>
          <w:lang w:eastAsia="es-CR"/>
        </w:rPr>
        <w:t xml:space="preserve">dL). Por lo tanto, </w:t>
      </w:r>
      <w:r w:rsidR="00260A07">
        <w:rPr>
          <w:rFonts w:eastAsia="Times New Roman" w:cstheme="minorHAnsi"/>
          <w:color w:val="231F20"/>
          <w:lang w:eastAsia="es-CR"/>
        </w:rPr>
        <w:t>colesterol</w:t>
      </w:r>
      <w:r w:rsidR="00260A07" w:rsidRPr="00260A07">
        <w:rPr>
          <w:rFonts w:eastAsia="Times New Roman" w:cstheme="minorHAnsi"/>
          <w:color w:val="231F20"/>
          <w:lang w:eastAsia="es-CR"/>
        </w:rPr>
        <w:t xml:space="preserve"> </w:t>
      </w:r>
      <w:r w:rsidR="00E366B5">
        <w:rPr>
          <w:rFonts w:eastAsia="Times New Roman" w:cstheme="minorHAnsi"/>
          <w:color w:val="231F20"/>
          <w:lang w:eastAsia="es-CR"/>
        </w:rPr>
        <w:t xml:space="preserve">no </w:t>
      </w:r>
      <w:r w:rsidR="00260A07" w:rsidRPr="00260A07">
        <w:rPr>
          <w:rFonts w:eastAsia="Times New Roman" w:cstheme="minorHAnsi"/>
          <w:color w:val="231F20"/>
          <w:lang w:eastAsia="es-CR"/>
        </w:rPr>
        <w:t>puede ser una buena característica predictiva.</w:t>
      </w:r>
    </w:p>
    <w:p w:rsidR="00C61B43" w:rsidRPr="00C61B43" w:rsidRDefault="00C61B43" w:rsidP="00C61B43">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eastAsia="Times New Roman" w:cstheme="minorHAnsi"/>
          <w:color w:val="231F20"/>
          <w:lang w:eastAsia="es-CR"/>
        </w:rPr>
        <w:t>Depresión ST inducida</w:t>
      </w:r>
    </w:p>
    <w:p w:rsidR="00C86708"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Dado el</w:t>
      </w:r>
      <w:r w:rsidR="00C61B43" w:rsidRPr="00C61B43">
        <w:rPr>
          <w:rFonts w:ascii="Times New Roman" w:eastAsia="Times New Roman" w:hAnsi="Times New Roman" w:cs="Times New Roman"/>
          <w:color w:val="231F20"/>
          <w:sz w:val="24"/>
          <w:szCs w:val="24"/>
          <w:lang w:eastAsia="es-CR"/>
        </w:rPr>
        <w:t xml:space="preserve"> valor p &lt; 0.05. Rechace la hipótesis nula de que no hay diferencia en la media del grupo enfermo y la del grupo no enfermo. La depresión ST inducida por el ejercicio </w:t>
      </w:r>
      <w:r w:rsidR="00C61B43">
        <w:rPr>
          <w:rFonts w:ascii="Times New Roman" w:eastAsia="Times New Roman" w:hAnsi="Times New Roman" w:cs="Times New Roman"/>
          <w:color w:val="231F20"/>
          <w:sz w:val="24"/>
          <w:szCs w:val="24"/>
          <w:lang w:eastAsia="es-CR"/>
        </w:rPr>
        <w:t>difiere</w:t>
      </w:r>
      <w:r w:rsidR="00C61B43" w:rsidRPr="00C61B43">
        <w:rPr>
          <w:rFonts w:ascii="Times New Roman" w:eastAsia="Times New Roman" w:hAnsi="Times New Roman" w:cs="Times New Roman"/>
          <w:color w:val="231F20"/>
          <w:sz w:val="24"/>
          <w:szCs w:val="24"/>
          <w:lang w:eastAsia="es-CR"/>
        </w:rPr>
        <w:t xml:space="preserve"> entre </w:t>
      </w:r>
      <w:r w:rsidR="00C61B43">
        <w:rPr>
          <w:rFonts w:ascii="Times New Roman" w:eastAsia="Times New Roman" w:hAnsi="Times New Roman" w:cs="Times New Roman"/>
          <w:color w:val="231F20"/>
          <w:sz w:val="24"/>
          <w:szCs w:val="24"/>
          <w:lang w:eastAsia="es-CR"/>
        </w:rPr>
        <w:t>los grupos de enfermos y no enfermos</w:t>
      </w:r>
      <w:r w:rsidR="00C61B43" w:rsidRPr="00C61B43">
        <w:rPr>
          <w:rFonts w:ascii="Times New Roman" w:eastAsia="Times New Roman" w:hAnsi="Times New Roman" w:cs="Times New Roman"/>
          <w:color w:val="231F20"/>
          <w:sz w:val="24"/>
          <w:szCs w:val="24"/>
          <w:lang w:eastAsia="es-CR"/>
        </w:rPr>
        <w:t xml:space="preserve">, y la mayoría de los pacientes con enfermedad cardíaca </w:t>
      </w:r>
      <w:r w:rsidR="00C61B43">
        <w:rPr>
          <w:rFonts w:ascii="Times New Roman" w:eastAsia="Times New Roman" w:hAnsi="Times New Roman" w:cs="Times New Roman"/>
          <w:color w:val="231F20"/>
          <w:sz w:val="24"/>
          <w:szCs w:val="24"/>
          <w:lang w:eastAsia="es-CR"/>
        </w:rPr>
        <w:t xml:space="preserve">mostraron </w:t>
      </w:r>
      <w:r w:rsidR="00C61B43" w:rsidRPr="00C61B43">
        <w:rPr>
          <w:rFonts w:ascii="Times New Roman" w:eastAsia="Times New Roman" w:hAnsi="Times New Roman" w:cs="Times New Roman"/>
          <w:color w:val="231F20"/>
          <w:sz w:val="24"/>
          <w:szCs w:val="24"/>
          <w:lang w:eastAsia="es-CR"/>
        </w:rPr>
        <w:t>una</w:t>
      </w:r>
      <w:r w:rsidR="00C61B43">
        <w:rPr>
          <w:rFonts w:ascii="Times New Roman" w:eastAsia="Times New Roman" w:hAnsi="Times New Roman" w:cs="Times New Roman"/>
          <w:color w:val="231F20"/>
          <w:sz w:val="24"/>
          <w:szCs w:val="24"/>
          <w:lang w:eastAsia="es-CR"/>
        </w:rPr>
        <w:t xml:space="preserve"> media y mediana más alta para el grupo de enfermos.</w:t>
      </w:r>
      <w:r w:rsidR="00C61B43" w:rsidRPr="00C61B43">
        <w:rPr>
          <w:rFonts w:ascii="Times New Roman" w:eastAsia="Times New Roman" w:hAnsi="Times New Roman" w:cs="Times New Roman"/>
          <w:color w:val="231F20"/>
          <w:sz w:val="24"/>
          <w:szCs w:val="24"/>
          <w:lang w:eastAsia="es-CR"/>
        </w:rPr>
        <w:t xml:space="preserve"> Por lo tanto, la depresión ST inducida por el ejercicio en relación con el descanso puede ser una buena característica predictiva.</w:t>
      </w:r>
    </w:p>
    <w:p w:rsidR="006B4A45" w:rsidRDefault="006B4A45" w:rsidP="006B4A45">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6B4A45">
        <w:rPr>
          <w:rFonts w:ascii="Times New Roman" w:eastAsia="Times New Roman" w:hAnsi="Times New Roman" w:cs="Times New Roman"/>
          <w:color w:val="231F20"/>
          <w:sz w:val="24"/>
          <w:szCs w:val="24"/>
          <w:lang w:eastAsia="es-CR"/>
        </w:rPr>
        <w:t>Frecuencia cardíaca máxima</w:t>
      </w:r>
    </w:p>
    <w:p w:rsidR="00C86708"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Dado el v</w:t>
      </w:r>
      <w:r w:rsidR="006B4A45" w:rsidRPr="006B4A45">
        <w:rPr>
          <w:rFonts w:ascii="Times New Roman" w:eastAsia="Times New Roman" w:hAnsi="Times New Roman" w:cs="Times New Roman"/>
          <w:color w:val="231F20"/>
          <w:sz w:val="24"/>
          <w:szCs w:val="24"/>
          <w:lang w:eastAsia="es-CR"/>
        </w:rPr>
        <w:t xml:space="preserve">alor p &lt; 0.05. Rechace la hipótesis nula de que no hay diferencia en la media del grupo enfermo y no enfermo. La frecuencia cardíaca máxima fue mayor para </w:t>
      </w:r>
      <w:r w:rsidR="002B0A2C">
        <w:rPr>
          <w:rFonts w:ascii="Times New Roman" w:eastAsia="Times New Roman" w:hAnsi="Times New Roman" w:cs="Times New Roman"/>
          <w:color w:val="231F20"/>
          <w:sz w:val="24"/>
          <w:szCs w:val="24"/>
          <w:lang w:eastAsia="es-CR"/>
        </w:rPr>
        <w:t xml:space="preserve">el grupo de enfermos </w:t>
      </w:r>
      <w:r w:rsidR="006B4A45" w:rsidRPr="006B4A45">
        <w:rPr>
          <w:rFonts w:ascii="Times New Roman" w:eastAsia="Times New Roman" w:hAnsi="Times New Roman" w:cs="Times New Roman"/>
          <w:color w:val="231F20"/>
          <w:sz w:val="24"/>
          <w:szCs w:val="24"/>
          <w:lang w:eastAsia="es-CR"/>
        </w:rPr>
        <w:t xml:space="preserve">(media = </w:t>
      </w:r>
      <w:r w:rsidR="002B0A2C">
        <w:rPr>
          <w:rFonts w:ascii="Times New Roman" w:eastAsia="Times New Roman" w:hAnsi="Times New Roman" w:cs="Times New Roman"/>
          <w:color w:val="231F20"/>
          <w:sz w:val="24"/>
          <w:szCs w:val="24"/>
          <w:lang w:eastAsia="es-CR"/>
        </w:rPr>
        <w:t>159, mediana = 162</w:t>
      </w:r>
      <w:r w:rsidR="006B4A45" w:rsidRPr="006B4A45">
        <w:rPr>
          <w:rFonts w:ascii="Times New Roman" w:eastAsia="Times New Roman" w:hAnsi="Times New Roman" w:cs="Times New Roman"/>
          <w:color w:val="231F20"/>
          <w:sz w:val="24"/>
          <w:szCs w:val="24"/>
          <w:lang w:eastAsia="es-CR"/>
        </w:rPr>
        <w:t xml:space="preserve">) en comparación con pacientes </w:t>
      </w:r>
      <w:r w:rsidR="002B0A2C">
        <w:rPr>
          <w:rFonts w:ascii="Times New Roman" w:eastAsia="Times New Roman" w:hAnsi="Times New Roman" w:cs="Times New Roman"/>
          <w:color w:val="231F20"/>
          <w:sz w:val="24"/>
          <w:szCs w:val="24"/>
          <w:lang w:eastAsia="es-CR"/>
        </w:rPr>
        <w:t>no enfermos (media = 139, mediana = 14</w:t>
      </w:r>
      <w:r w:rsidR="006B4A45" w:rsidRPr="006B4A45">
        <w:rPr>
          <w:rFonts w:ascii="Times New Roman" w:eastAsia="Times New Roman" w:hAnsi="Times New Roman" w:cs="Times New Roman"/>
          <w:color w:val="231F20"/>
          <w:sz w:val="24"/>
          <w:szCs w:val="24"/>
          <w:lang w:eastAsia="es-CR"/>
        </w:rPr>
        <w:t>1). Se anticipó que esta característica debería tener un alto poder predictivo.</w:t>
      </w:r>
    </w:p>
    <w:p w:rsidR="00D31927" w:rsidRDefault="00D31927" w:rsidP="00D31927">
      <w:pPr>
        <w:pStyle w:val="Prrafodelista"/>
        <w:numPr>
          <w:ilvl w:val="0"/>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D31927">
        <w:rPr>
          <w:rFonts w:ascii="Times New Roman" w:eastAsia="Times New Roman" w:hAnsi="Times New Roman" w:cs="Times New Roman"/>
          <w:color w:val="231F20"/>
          <w:sz w:val="24"/>
          <w:szCs w:val="24"/>
          <w:lang w:eastAsia="es-CR"/>
        </w:rPr>
        <w:t>Variables categóricas</w:t>
      </w:r>
    </w:p>
    <w:p w:rsidR="002C77ED" w:rsidRDefault="00D31927" w:rsidP="00350C16">
      <w:pPr>
        <w:pStyle w:val="Prrafodelista"/>
        <w:numPr>
          <w:ilvl w:val="1"/>
          <w:numId w:val="6"/>
        </w:numPr>
        <w:shd w:val="clear" w:color="auto" w:fill="FFFFFF"/>
        <w:wordWrap w:val="0"/>
        <w:spacing w:before="100" w:beforeAutospacing="1" w:after="100" w:afterAutospacing="1" w:line="240" w:lineRule="auto"/>
        <w:textAlignment w:val="baseline"/>
        <w:rPr>
          <w:rFonts w:ascii="Times New Roman" w:eastAsia="Times New Roman" w:hAnsi="Times New Roman" w:cs="Times New Roman"/>
          <w:color w:val="231F20"/>
          <w:sz w:val="24"/>
          <w:szCs w:val="24"/>
          <w:lang w:eastAsia="es-CR"/>
        </w:rPr>
      </w:pPr>
      <w:r w:rsidRPr="002C77ED">
        <w:rPr>
          <w:rFonts w:ascii="Times New Roman" w:eastAsia="Times New Roman" w:hAnsi="Times New Roman" w:cs="Times New Roman"/>
          <w:color w:val="231F20"/>
          <w:sz w:val="24"/>
          <w:szCs w:val="24"/>
          <w:lang w:eastAsia="es-CR"/>
        </w:rPr>
        <w:t>Género</w:t>
      </w:r>
    </w:p>
    <w:p w:rsidR="00D31927" w:rsidRDefault="002B6BE8" w:rsidP="002C77ED">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2C77ED" w:rsidRPr="002C77ED">
        <w:rPr>
          <w:rFonts w:ascii="Times New Roman" w:eastAsia="Times New Roman" w:hAnsi="Times New Roman" w:cs="Times New Roman"/>
          <w:color w:val="231F20"/>
          <w:sz w:val="24"/>
          <w:szCs w:val="24"/>
          <w:lang w:eastAsia="es-CR"/>
        </w:rPr>
        <w:t xml:space="preserve">ado el bajo valor p (6.3062518551189255e-21), </w:t>
      </w:r>
      <w:r w:rsidR="002C77ED">
        <w:rPr>
          <w:rFonts w:ascii="Times New Roman" w:eastAsia="Times New Roman" w:hAnsi="Times New Roman" w:cs="Times New Roman"/>
          <w:color w:val="231F20"/>
          <w:sz w:val="24"/>
          <w:szCs w:val="24"/>
          <w:lang w:eastAsia="es-CR"/>
        </w:rPr>
        <w:t>se rechaza</w:t>
      </w:r>
      <w:r w:rsidR="002C77ED" w:rsidRPr="002C77ED">
        <w:rPr>
          <w:rFonts w:ascii="Times New Roman" w:eastAsia="Times New Roman" w:hAnsi="Times New Roman" w:cs="Times New Roman"/>
          <w:color w:val="231F20"/>
          <w:sz w:val="24"/>
          <w:szCs w:val="24"/>
          <w:lang w:eastAsia="es-CR"/>
        </w:rPr>
        <w:t xml:space="preserve"> la hipótesis nula y el resultado de la prueba detecta una relación s</w:t>
      </w:r>
      <w:r w:rsidR="002C77ED">
        <w:rPr>
          <w:rFonts w:ascii="Times New Roman" w:eastAsia="Times New Roman" w:hAnsi="Times New Roman" w:cs="Times New Roman"/>
          <w:color w:val="231F20"/>
          <w:sz w:val="24"/>
          <w:szCs w:val="24"/>
          <w:lang w:eastAsia="es-CR"/>
        </w:rPr>
        <w:t>ignificativa entre Género y Objetivo</w:t>
      </w:r>
      <w:r w:rsidR="002C77ED" w:rsidRPr="002C77ED">
        <w:rPr>
          <w:rFonts w:ascii="Times New Roman" w:eastAsia="Times New Roman" w:hAnsi="Times New Roman" w:cs="Times New Roman"/>
          <w:color w:val="231F20"/>
          <w:sz w:val="24"/>
          <w:szCs w:val="24"/>
          <w:lang w:eastAsia="es-CR"/>
        </w:rPr>
        <w:t>.</w:t>
      </w:r>
    </w:p>
    <w:p w:rsidR="002C77ED" w:rsidRPr="002C77ED" w:rsidRDefault="002C77ED" w:rsidP="00350C16">
      <w:pPr>
        <w:pStyle w:val="Prrafodelista"/>
        <w:numPr>
          <w:ilvl w:val="1"/>
          <w:numId w:val="6"/>
        </w:numPr>
        <w:shd w:val="clear" w:color="auto" w:fill="FFFFFF"/>
        <w:wordWrap w:val="0"/>
        <w:spacing w:before="100" w:beforeAutospacing="1" w:after="100" w:afterAutospacing="1" w:line="240" w:lineRule="auto"/>
        <w:textAlignment w:val="baseline"/>
        <w:rPr>
          <w:rFonts w:ascii="Courier New" w:eastAsia="Times New Roman" w:hAnsi="Courier New" w:cs="Courier New"/>
          <w:color w:val="000000"/>
          <w:sz w:val="21"/>
          <w:szCs w:val="21"/>
          <w:lang w:eastAsia="es-CR"/>
        </w:rPr>
      </w:pPr>
      <w:r w:rsidRPr="002C77ED">
        <w:rPr>
          <w:rFonts w:ascii="Times New Roman" w:eastAsia="Times New Roman" w:hAnsi="Times New Roman" w:cs="Times New Roman"/>
          <w:color w:val="231F20"/>
          <w:sz w:val="24"/>
          <w:szCs w:val="24"/>
          <w:lang w:eastAsia="es-CR"/>
        </w:rPr>
        <w:t>Dolor de pecho</w:t>
      </w:r>
    </w:p>
    <w:p w:rsidR="006B4A45"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2C77ED" w:rsidRPr="002C77ED">
        <w:rPr>
          <w:rFonts w:ascii="Times New Roman" w:eastAsia="Times New Roman" w:hAnsi="Times New Roman" w:cs="Times New Roman"/>
          <w:color w:val="231F20"/>
          <w:sz w:val="24"/>
          <w:szCs w:val="24"/>
          <w:lang w:eastAsia="es-CR"/>
        </w:rPr>
        <w:t xml:space="preserve">ado el bajo valor p (8.291170809908133e-53), se rechaza la hipótesis nula y el resultado de la prueba detecta una relación significativa entre CP y Objetivo. </w:t>
      </w:r>
      <w:r w:rsidR="00A3251F">
        <w:rPr>
          <w:rFonts w:ascii="Times New Roman" w:eastAsia="Times New Roman" w:hAnsi="Times New Roman" w:cs="Times New Roman"/>
          <w:color w:val="231F20"/>
          <w:sz w:val="24"/>
          <w:szCs w:val="24"/>
          <w:lang w:eastAsia="es-CR"/>
        </w:rPr>
        <w:t>En el</w:t>
      </w:r>
      <w:r w:rsidR="002C77ED" w:rsidRPr="002C77ED">
        <w:rPr>
          <w:rFonts w:ascii="Times New Roman" w:eastAsia="Times New Roman" w:hAnsi="Times New Roman" w:cs="Times New Roman"/>
          <w:color w:val="231F20"/>
          <w:sz w:val="24"/>
          <w:szCs w:val="24"/>
          <w:lang w:eastAsia="es-CR"/>
        </w:rPr>
        <w:t xml:space="preserve"> gráfico de presencia de enfermedad con dolor en el pecho </w:t>
      </w:r>
      <w:r w:rsidR="00A3251F">
        <w:rPr>
          <w:rFonts w:ascii="Times New Roman" w:eastAsia="Times New Roman" w:hAnsi="Times New Roman" w:cs="Times New Roman"/>
          <w:color w:val="231F20"/>
          <w:sz w:val="24"/>
          <w:szCs w:val="24"/>
          <w:lang w:eastAsia="es-CR"/>
        </w:rPr>
        <w:t>se denota una</w:t>
      </w:r>
      <w:r w:rsidR="002C77ED" w:rsidRPr="002C77ED">
        <w:rPr>
          <w:rFonts w:ascii="Times New Roman" w:eastAsia="Times New Roman" w:hAnsi="Times New Roman" w:cs="Times New Roman"/>
          <w:color w:val="231F20"/>
          <w:sz w:val="24"/>
          <w:szCs w:val="24"/>
          <w:lang w:eastAsia="es-CR"/>
        </w:rPr>
        <w:t xml:space="preserve"> alt</w:t>
      </w:r>
      <w:r w:rsidR="00A3251F">
        <w:rPr>
          <w:rFonts w:ascii="Times New Roman" w:eastAsia="Times New Roman" w:hAnsi="Times New Roman" w:cs="Times New Roman"/>
          <w:color w:val="231F20"/>
          <w:sz w:val="24"/>
          <w:szCs w:val="24"/>
          <w:lang w:eastAsia="es-CR"/>
        </w:rPr>
        <w:t>a incidencia</w:t>
      </w:r>
      <w:r w:rsidR="002C77ED" w:rsidRPr="002C77ED">
        <w:rPr>
          <w:rFonts w:ascii="Times New Roman" w:eastAsia="Times New Roman" w:hAnsi="Times New Roman" w:cs="Times New Roman"/>
          <w:color w:val="231F20"/>
          <w:sz w:val="24"/>
          <w:szCs w:val="24"/>
          <w:lang w:eastAsia="es-CR"/>
        </w:rPr>
        <w:t xml:space="preserve"> en comparación con otros dolores en el pecho, por lo que el dolor asintomático puede tener un alto poder predictivo.</w:t>
      </w:r>
    </w:p>
    <w:p w:rsidR="00A3251F" w:rsidRDefault="00A3251F" w:rsidP="00A3251F">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A3251F">
        <w:rPr>
          <w:rFonts w:ascii="Times New Roman" w:eastAsia="Times New Roman" w:hAnsi="Times New Roman" w:cs="Times New Roman"/>
          <w:color w:val="231F20"/>
          <w:sz w:val="24"/>
          <w:szCs w:val="24"/>
          <w:lang w:eastAsia="es-CR"/>
        </w:rPr>
        <w:t>Glucemia en ayunas</w:t>
      </w:r>
    </w:p>
    <w:p w:rsidR="00A3251F"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5E2E20" w:rsidRPr="00F20F0F">
        <w:rPr>
          <w:rFonts w:ascii="Times New Roman" w:eastAsia="Times New Roman" w:hAnsi="Times New Roman" w:cs="Times New Roman"/>
          <w:color w:val="231F20"/>
          <w:sz w:val="24"/>
          <w:szCs w:val="24"/>
          <w:lang w:eastAsia="es-CR"/>
        </w:rPr>
        <w:t xml:space="preserve">ado el </w:t>
      </w:r>
      <w:r w:rsidR="00F20F0F" w:rsidRPr="00F20F0F">
        <w:rPr>
          <w:rFonts w:ascii="Times New Roman" w:eastAsia="Times New Roman" w:hAnsi="Times New Roman" w:cs="Times New Roman"/>
          <w:color w:val="231F20"/>
          <w:sz w:val="24"/>
          <w:szCs w:val="24"/>
          <w:lang w:eastAsia="es-CR"/>
        </w:rPr>
        <w:t>v</w:t>
      </w:r>
      <w:r w:rsidR="005E2E20" w:rsidRPr="00F20F0F">
        <w:rPr>
          <w:rFonts w:ascii="Times New Roman" w:eastAsia="Times New Roman" w:hAnsi="Times New Roman" w:cs="Times New Roman"/>
          <w:color w:val="231F20"/>
          <w:sz w:val="24"/>
          <w:szCs w:val="24"/>
          <w:lang w:eastAsia="es-CR"/>
        </w:rPr>
        <w:t xml:space="preserve">alor de p, por lo que no podemos rechazar la hipótesis nula y el resultado de la prueba detecta una relación no significativa entre Fbs y </w:t>
      </w:r>
      <w:r w:rsidR="00F20F0F" w:rsidRPr="00F20F0F">
        <w:rPr>
          <w:rFonts w:ascii="Times New Roman" w:eastAsia="Times New Roman" w:hAnsi="Times New Roman" w:cs="Times New Roman"/>
          <w:color w:val="231F20"/>
          <w:sz w:val="24"/>
          <w:szCs w:val="24"/>
          <w:lang w:eastAsia="es-CR"/>
        </w:rPr>
        <w:t>Objetivo</w:t>
      </w:r>
      <w:r w:rsidR="005E2E20" w:rsidRPr="00F20F0F">
        <w:rPr>
          <w:rFonts w:ascii="Times New Roman" w:eastAsia="Times New Roman" w:hAnsi="Times New Roman" w:cs="Times New Roman"/>
          <w:color w:val="231F20"/>
          <w:sz w:val="24"/>
          <w:szCs w:val="24"/>
          <w:lang w:eastAsia="es-CR"/>
        </w:rPr>
        <w:t>.</w:t>
      </w:r>
      <w:r w:rsidR="00F20F0F" w:rsidRPr="00F20F0F">
        <w:rPr>
          <w:rFonts w:ascii="Times New Roman" w:eastAsia="Times New Roman" w:hAnsi="Times New Roman" w:cs="Times New Roman"/>
          <w:color w:val="231F20"/>
          <w:sz w:val="24"/>
          <w:szCs w:val="24"/>
          <w:lang w:eastAsia="es-CR"/>
        </w:rPr>
        <w:t xml:space="preserve"> </w:t>
      </w:r>
      <w:r w:rsidR="005E2E20" w:rsidRPr="00F20F0F">
        <w:rPr>
          <w:rFonts w:ascii="Times New Roman" w:eastAsia="Times New Roman" w:hAnsi="Times New Roman" w:cs="Times New Roman"/>
          <w:color w:val="231F20"/>
          <w:sz w:val="24"/>
          <w:szCs w:val="24"/>
          <w:lang w:eastAsia="es-CR"/>
        </w:rPr>
        <w:t xml:space="preserve">La mayoría de las personas no tenían niveles de </w:t>
      </w:r>
      <w:r w:rsidR="005E2E20" w:rsidRPr="00F20F0F">
        <w:rPr>
          <w:rFonts w:ascii="Times New Roman" w:eastAsia="Times New Roman" w:hAnsi="Times New Roman" w:cs="Times New Roman"/>
          <w:color w:val="231F20"/>
          <w:sz w:val="24"/>
          <w:szCs w:val="24"/>
          <w:lang w:eastAsia="es-CR"/>
        </w:rPr>
        <w:lastRenderedPageBreak/>
        <w:t>azúcar en sangre en ayunas superiores a 120 mg / dL. Esto no cambió mucho cuando los datos se dividieron en función de la presencia de enfermedad, por lo que FBS no es una característica predictiva.</w:t>
      </w:r>
    </w:p>
    <w:p w:rsidR="00F20F0F" w:rsidRDefault="00F20F0F" w:rsidP="00F20F0F">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F20F0F">
        <w:rPr>
          <w:rFonts w:ascii="Times New Roman" w:eastAsia="Times New Roman" w:hAnsi="Times New Roman" w:cs="Times New Roman"/>
          <w:color w:val="231F20"/>
          <w:sz w:val="24"/>
          <w:szCs w:val="24"/>
          <w:lang w:eastAsia="es-CR"/>
        </w:rPr>
        <w:t>Resultados de ECG en reposo</w:t>
      </w:r>
    </w:p>
    <w:p w:rsidR="00F20F0F"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L</w:t>
      </w:r>
      <w:r w:rsidR="006C00ED" w:rsidRPr="006C00ED">
        <w:rPr>
          <w:rFonts w:ascii="Times New Roman" w:eastAsia="Times New Roman" w:hAnsi="Times New Roman" w:cs="Times New Roman"/>
          <w:color w:val="231F20"/>
          <w:sz w:val="24"/>
          <w:szCs w:val="24"/>
          <w:lang w:eastAsia="es-CR"/>
        </w:rPr>
        <w:t>a mayoría de los pacientes exhibieron resultados electrocardiográficos normales en reposo. Sin embargo, una mayor proporción de pacientes enfermos tenía hipertrofia, lo que sugiere que esta característica puede contribuir con cierto poder predictivo.</w:t>
      </w:r>
    </w:p>
    <w:p w:rsidR="0039341A" w:rsidRDefault="0039341A" w:rsidP="0039341A">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39341A">
        <w:rPr>
          <w:rFonts w:ascii="Times New Roman" w:eastAsia="Times New Roman" w:hAnsi="Times New Roman" w:cs="Times New Roman"/>
          <w:color w:val="231F20"/>
          <w:sz w:val="24"/>
          <w:szCs w:val="24"/>
          <w:lang w:eastAsia="es-CR"/>
        </w:rPr>
        <w:t>Angina inducida por ejercicio</w:t>
      </w:r>
    </w:p>
    <w:p w:rsidR="0039341A"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39341A" w:rsidRPr="0039341A">
        <w:rPr>
          <w:rFonts w:ascii="Times New Roman" w:eastAsia="Times New Roman" w:hAnsi="Times New Roman" w:cs="Times New Roman"/>
          <w:color w:val="231F20"/>
          <w:sz w:val="24"/>
          <w:szCs w:val="24"/>
          <w:lang w:eastAsia="es-CR"/>
        </w:rPr>
        <w:t xml:space="preserve">ado el valor p, rechazamos la hipótesis nula y el resultado de la prueba detecta una relación significativa entre Exang y Objetivo. Significativamente más pacientes en </w:t>
      </w:r>
      <w:r w:rsidR="0039341A">
        <w:rPr>
          <w:rFonts w:ascii="Times New Roman" w:eastAsia="Times New Roman" w:hAnsi="Times New Roman" w:cs="Times New Roman"/>
          <w:color w:val="231F20"/>
          <w:sz w:val="24"/>
          <w:szCs w:val="24"/>
          <w:lang w:eastAsia="es-CR"/>
        </w:rPr>
        <w:t xml:space="preserve">el grupo enfermo </w:t>
      </w:r>
      <w:r w:rsidR="0039341A" w:rsidRPr="0039341A">
        <w:rPr>
          <w:rFonts w:ascii="Times New Roman" w:eastAsia="Times New Roman" w:hAnsi="Times New Roman" w:cs="Times New Roman"/>
          <w:color w:val="231F20"/>
          <w:sz w:val="24"/>
          <w:szCs w:val="24"/>
          <w:lang w:eastAsia="es-CR"/>
        </w:rPr>
        <w:t>mostraron angina inducida por el ejercicio. Esta característica debería ser muy predictiva.</w:t>
      </w:r>
    </w:p>
    <w:p w:rsidR="00267C59" w:rsidRDefault="00267C59" w:rsidP="00267C59">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267C59">
        <w:rPr>
          <w:rFonts w:ascii="Times New Roman" w:eastAsia="Times New Roman" w:hAnsi="Times New Roman" w:cs="Times New Roman"/>
          <w:color w:val="231F20"/>
          <w:sz w:val="24"/>
          <w:szCs w:val="24"/>
          <w:lang w:eastAsia="es-CR"/>
        </w:rPr>
        <w:t>Ejercicio pico segmento ST</w:t>
      </w:r>
    </w:p>
    <w:p w:rsidR="00267C59"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267C59" w:rsidRPr="00267C59">
        <w:rPr>
          <w:rFonts w:ascii="Times New Roman" w:eastAsia="Times New Roman" w:hAnsi="Times New Roman" w:cs="Times New Roman"/>
          <w:color w:val="231F20"/>
          <w:sz w:val="24"/>
          <w:szCs w:val="24"/>
          <w:lang w:eastAsia="es-CR"/>
        </w:rPr>
        <w:t>ado el bajo valor de p, se rechaza la hipótesis nula y el resultado de la prueba detecta una relación significativa entre Pendiente y Objetivo. Significativamente más pacientes en el grupo no enfermos mostraron PenSegST-Plana. Esta característica podría ser muy predictiva. La pendiente del segment</w:t>
      </w:r>
      <w:r w:rsidR="00267C59">
        <w:rPr>
          <w:rFonts w:ascii="Times New Roman" w:eastAsia="Times New Roman" w:hAnsi="Times New Roman" w:cs="Times New Roman"/>
          <w:color w:val="231F20"/>
          <w:sz w:val="24"/>
          <w:szCs w:val="24"/>
          <w:lang w:eastAsia="es-CR"/>
        </w:rPr>
        <w:t>o ST de ejercicio máximo difiere</w:t>
      </w:r>
      <w:r w:rsidR="00267C59" w:rsidRPr="00267C59">
        <w:rPr>
          <w:rFonts w:ascii="Times New Roman" w:eastAsia="Times New Roman" w:hAnsi="Times New Roman" w:cs="Times New Roman"/>
          <w:color w:val="231F20"/>
          <w:sz w:val="24"/>
          <w:szCs w:val="24"/>
          <w:lang w:eastAsia="es-CR"/>
        </w:rPr>
        <w:t xml:space="preserve"> entre </w:t>
      </w:r>
      <w:r w:rsidR="00267C59">
        <w:rPr>
          <w:rFonts w:ascii="Times New Roman" w:eastAsia="Times New Roman" w:hAnsi="Times New Roman" w:cs="Times New Roman"/>
          <w:color w:val="231F20"/>
          <w:sz w:val="24"/>
          <w:szCs w:val="24"/>
          <w:lang w:eastAsia="es-CR"/>
        </w:rPr>
        <w:t>el grupo de no enfermos y enfermos</w:t>
      </w:r>
      <w:r w:rsidR="00267C59" w:rsidRPr="00267C59">
        <w:rPr>
          <w:rFonts w:ascii="Times New Roman" w:eastAsia="Times New Roman" w:hAnsi="Times New Roman" w:cs="Times New Roman"/>
          <w:color w:val="231F20"/>
          <w:sz w:val="24"/>
          <w:szCs w:val="24"/>
          <w:lang w:eastAsia="es-CR"/>
        </w:rPr>
        <w:t>, y la mayoría de los pacientes con enfermedad cardíaca exhibieron una pendiente ST plana (valor = 2). Esto también puede tener un buen poder predictivo.</w:t>
      </w:r>
    </w:p>
    <w:p w:rsidR="00267C59" w:rsidRDefault="00267C59" w:rsidP="00267C59">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267C59">
        <w:rPr>
          <w:rFonts w:ascii="Times New Roman" w:eastAsia="Times New Roman" w:hAnsi="Times New Roman" w:cs="Times New Roman"/>
          <w:color w:val="231F20"/>
          <w:sz w:val="24"/>
          <w:szCs w:val="24"/>
          <w:lang w:eastAsia="es-CR"/>
        </w:rPr>
        <w:t>Cantidad de vasos sanguíneos</w:t>
      </w:r>
    </w:p>
    <w:p w:rsidR="00267C59" w:rsidRDefault="002B6BE8"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00267C59" w:rsidRPr="00267C59">
        <w:rPr>
          <w:rFonts w:ascii="Times New Roman" w:eastAsia="Times New Roman" w:hAnsi="Times New Roman" w:cs="Times New Roman"/>
          <w:color w:val="231F20"/>
          <w:sz w:val="24"/>
          <w:szCs w:val="24"/>
          <w:lang w:eastAsia="es-CR"/>
        </w:rPr>
        <w:t xml:space="preserve">ado el bajo valor p, </w:t>
      </w:r>
      <w:r w:rsidR="00267C59">
        <w:rPr>
          <w:rFonts w:ascii="Times New Roman" w:eastAsia="Times New Roman" w:hAnsi="Times New Roman" w:cs="Times New Roman"/>
          <w:color w:val="231F20"/>
          <w:sz w:val="24"/>
          <w:szCs w:val="24"/>
          <w:lang w:eastAsia="es-CR"/>
        </w:rPr>
        <w:t>se</w:t>
      </w:r>
      <w:r w:rsidR="00267C59" w:rsidRPr="00267C59">
        <w:rPr>
          <w:rFonts w:ascii="Times New Roman" w:eastAsia="Times New Roman" w:hAnsi="Times New Roman" w:cs="Times New Roman"/>
          <w:color w:val="231F20"/>
          <w:sz w:val="24"/>
          <w:szCs w:val="24"/>
          <w:lang w:eastAsia="es-CR"/>
        </w:rPr>
        <w:t xml:space="preserve"> rechaza la hipótesis nula y el resultado de la prueba detecta una relación significativa entre CA y </w:t>
      </w:r>
      <w:r w:rsidR="00267C59">
        <w:rPr>
          <w:rFonts w:ascii="Times New Roman" w:eastAsia="Times New Roman" w:hAnsi="Times New Roman" w:cs="Times New Roman"/>
          <w:color w:val="231F20"/>
          <w:sz w:val="24"/>
          <w:szCs w:val="24"/>
          <w:lang w:eastAsia="es-CR"/>
        </w:rPr>
        <w:t>Objetivo</w:t>
      </w:r>
      <w:r w:rsidR="00267C59" w:rsidRPr="00267C59">
        <w:rPr>
          <w:rFonts w:ascii="Times New Roman" w:eastAsia="Times New Roman" w:hAnsi="Times New Roman" w:cs="Times New Roman"/>
          <w:color w:val="231F20"/>
          <w:sz w:val="24"/>
          <w:szCs w:val="24"/>
          <w:lang w:eastAsia="es-CR"/>
        </w:rPr>
        <w:t>. Significativamente más pacie</w:t>
      </w:r>
      <w:r w:rsidR="00393EAE">
        <w:rPr>
          <w:rFonts w:ascii="Times New Roman" w:eastAsia="Times New Roman" w:hAnsi="Times New Roman" w:cs="Times New Roman"/>
          <w:color w:val="231F20"/>
          <w:sz w:val="24"/>
          <w:szCs w:val="24"/>
          <w:lang w:eastAsia="es-CR"/>
        </w:rPr>
        <w:t xml:space="preserve">ntes </w:t>
      </w:r>
      <w:r>
        <w:rPr>
          <w:rFonts w:ascii="Times New Roman" w:eastAsia="Times New Roman" w:hAnsi="Times New Roman" w:cs="Times New Roman"/>
          <w:color w:val="231F20"/>
          <w:sz w:val="24"/>
          <w:szCs w:val="24"/>
          <w:lang w:eastAsia="es-CR"/>
        </w:rPr>
        <w:t>t</w:t>
      </w:r>
      <w:r w:rsidR="00267C59" w:rsidRPr="00267C59">
        <w:rPr>
          <w:rFonts w:ascii="Times New Roman" w:eastAsia="Times New Roman" w:hAnsi="Times New Roman" w:cs="Times New Roman"/>
          <w:color w:val="231F20"/>
          <w:sz w:val="24"/>
          <w:szCs w:val="24"/>
          <w:lang w:eastAsia="es-CR"/>
        </w:rPr>
        <w:t>iene un número de vasos sanguíneos mayor que 1. Esta</w:t>
      </w:r>
      <w:r>
        <w:rPr>
          <w:rFonts w:ascii="Times New Roman" w:eastAsia="Times New Roman" w:hAnsi="Times New Roman" w:cs="Times New Roman"/>
          <w:color w:val="231F20"/>
          <w:sz w:val="24"/>
          <w:szCs w:val="24"/>
          <w:lang w:eastAsia="es-CR"/>
        </w:rPr>
        <w:t xml:space="preserve"> característica debería ser muy p</w:t>
      </w:r>
      <w:r w:rsidR="00267C59" w:rsidRPr="00267C59">
        <w:rPr>
          <w:rFonts w:ascii="Times New Roman" w:eastAsia="Times New Roman" w:hAnsi="Times New Roman" w:cs="Times New Roman"/>
          <w:color w:val="231F20"/>
          <w:sz w:val="24"/>
          <w:szCs w:val="24"/>
          <w:lang w:eastAsia="es-CR"/>
        </w:rPr>
        <w:t>redictiva.</w:t>
      </w:r>
    </w:p>
    <w:p w:rsidR="002B6BE8" w:rsidRDefault="002B6BE8" w:rsidP="002B6BE8">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2B6BE8">
        <w:rPr>
          <w:rFonts w:ascii="Times New Roman" w:eastAsia="Times New Roman" w:hAnsi="Times New Roman" w:cs="Times New Roman"/>
          <w:color w:val="231F20"/>
          <w:sz w:val="24"/>
          <w:szCs w:val="24"/>
          <w:lang w:eastAsia="es-CR"/>
        </w:rPr>
        <w:t>Talasemia</w:t>
      </w:r>
    </w:p>
    <w:p w:rsidR="002B6BE8" w:rsidRDefault="002B6BE8" w:rsidP="002B6BE8">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t>D</w:t>
      </w:r>
      <w:r w:rsidRPr="002B6BE8">
        <w:rPr>
          <w:rFonts w:ascii="Times New Roman" w:eastAsia="Times New Roman" w:hAnsi="Times New Roman" w:cs="Times New Roman"/>
          <w:color w:val="231F20"/>
          <w:sz w:val="24"/>
          <w:szCs w:val="24"/>
          <w:lang w:eastAsia="es-CR"/>
        </w:rPr>
        <w:t xml:space="preserve">ado el bajo valor de p, </w:t>
      </w:r>
      <w:r>
        <w:rPr>
          <w:rFonts w:ascii="Times New Roman" w:eastAsia="Times New Roman" w:hAnsi="Times New Roman" w:cs="Times New Roman"/>
          <w:color w:val="231F20"/>
          <w:sz w:val="24"/>
          <w:szCs w:val="24"/>
          <w:lang w:eastAsia="es-CR"/>
        </w:rPr>
        <w:t>se</w:t>
      </w:r>
      <w:r w:rsidRPr="002B6BE8">
        <w:rPr>
          <w:rFonts w:ascii="Times New Roman" w:eastAsia="Times New Roman" w:hAnsi="Times New Roman" w:cs="Times New Roman"/>
          <w:color w:val="231F20"/>
          <w:sz w:val="24"/>
          <w:szCs w:val="24"/>
          <w:lang w:eastAsia="es-CR"/>
        </w:rPr>
        <w:t xml:space="preserve"> rechaza la hipótesis nula y el resultado de la prueba detecta una relación significativa entre Thal y </w:t>
      </w:r>
      <w:r>
        <w:rPr>
          <w:rFonts w:ascii="Times New Roman" w:eastAsia="Times New Roman" w:hAnsi="Times New Roman" w:cs="Times New Roman"/>
          <w:color w:val="231F20"/>
          <w:sz w:val="24"/>
          <w:szCs w:val="24"/>
          <w:lang w:eastAsia="es-CR"/>
        </w:rPr>
        <w:t>O</w:t>
      </w:r>
      <w:r w:rsidR="00ED21CE">
        <w:rPr>
          <w:rFonts w:ascii="Times New Roman" w:eastAsia="Times New Roman" w:hAnsi="Times New Roman" w:cs="Times New Roman"/>
          <w:color w:val="231F20"/>
          <w:sz w:val="24"/>
          <w:szCs w:val="24"/>
          <w:lang w:eastAsia="es-CR"/>
        </w:rPr>
        <w:t>bje</w:t>
      </w:r>
      <w:r>
        <w:rPr>
          <w:rFonts w:ascii="Times New Roman" w:eastAsia="Times New Roman" w:hAnsi="Times New Roman" w:cs="Times New Roman"/>
          <w:color w:val="231F20"/>
          <w:sz w:val="24"/>
          <w:szCs w:val="24"/>
          <w:lang w:eastAsia="es-CR"/>
        </w:rPr>
        <w:t>tivo</w:t>
      </w:r>
      <w:r w:rsidRPr="002B6BE8">
        <w:rPr>
          <w:rFonts w:ascii="Times New Roman" w:eastAsia="Times New Roman" w:hAnsi="Times New Roman" w:cs="Times New Roman"/>
          <w:color w:val="231F20"/>
          <w:sz w:val="24"/>
          <w:szCs w:val="24"/>
          <w:lang w:eastAsia="es-CR"/>
        </w:rPr>
        <w:t xml:space="preserve">. Significativamente más pacientes en </w:t>
      </w:r>
      <w:r>
        <w:rPr>
          <w:rFonts w:ascii="Times New Roman" w:eastAsia="Times New Roman" w:hAnsi="Times New Roman" w:cs="Times New Roman"/>
          <w:color w:val="231F20"/>
          <w:sz w:val="24"/>
          <w:szCs w:val="24"/>
          <w:lang w:eastAsia="es-CR"/>
        </w:rPr>
        <w:t>e</w:t>
      </w:r>
      <w:r w:rsidRPr="002B6BE8">
        <w:rPr>
          <w:rFonts w:ascii="Times New Roman" w:eastAsia="Times New Roman" w:hAnsi="Times New Roman" w:cs="Times New Roman"/>
          <w:color w:val="231F20"/>
          <w:sz w:val="24"/>
          <w:szCs w:val="24"/>
          <w:lang w:eastAsia="es-CR"/>
        </w:rPr>
        <w:t>l</w:t>
      </w:r>
      <w:r>
        <w:rPr>
          <w:rFonts w:ascii="Times New Roman" w:eastAsia="Times New Roman" w:hAnsi="Times New Roman" w:cs="Times New Roman"/>
          <w:color w:val="231F20"/>
          <w:sz w:val="24"/>
          <w:szCs w:val="24"/>
          <w:lang w:eastAsia="es-CR"/>
        </w:rPr>
        <w:t xml:space="preserve"> grupo</w:t>
      </w:r>
      <w:r w:rsidRPr="002B6BE8">
        <w:rPr>
          <w:rFonts w:ascii="Times New Roman" w:eastAsia="Times New Roman" w:hAnsi="Times New Roman" w:cs="Times New Roman"/>
          <w:color w:val="231F20"/>
          <w:sz w:val="24"/>
          <w:szCs w:val="24"/>
          <w:lang w:eastAsia="es-CR"/>
        </w:rPr>
        <w:t xml:space="preserve"> enferm</w:t>
      </w:r>
      <w:r>
        <w:rPr>
          <w:rFonts w:ascii="Times New Roman" w:eastAsia="Times New Roman" w:hAnsi="Times New Roman" w:cs="Times New Roman"/>
          <w:color w:val="231F20"/>
          <w:sz w:val="24"/>
          <w:szCs w:val="24"/>
          <w:lang w:eastAsia="es-CR"/>
        </w:rPr>
        <w:t>os</w:t>
      </w:r>
      <w:r w:rsidRPr="002B6BE8">
        <w:rPr>
          <w:rFonts w:ascii="Times New Roman" w:eastAsia="Times New Roman" w:hAnsi="Times New Roman" w:cs="Times New Roman"/>
          <w:color w:val="231F20"/>
          <w:sz w:val="24"/>
          <w:szCs w:val="24"/>
          <w:lang w:eastAsia="es-CR"/>
        </w:rPr>
        <w:t xml:space="preserve"> tiene defecto reversible. Esta característica debería ser muy predictiva.</w:t>
      </w:r>
    </w:p>
    <w:p w:rsidR="002B6BE8" w:rsidRDefault="00CB0603" w:rsidP="00CB0603">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CB0603">
        <w:rPr>
          <w:rFonts w:ascii="Times New Roman" w:eastAsia="Times New Roman" w:hAnsi="Times New Roman" w:cs="Times New Roman"/>
          <w:color w:val="231F20"/>
          <w:sz w:val="24"/>
          <w:szCs w:val="24"/>
          <w:lang w:eastAsia="es-CR"/>
        </w:rPr>
        <w:t>Género, tipo de dolor en el pecho y ECG en reposo</w:t>
      </w:r>
    </w:p>
    <w:p w:rsidR="00CB0603" w:rsidRDefault="00CB0603" w:rsidP="00350C16">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CB0603">
        <w:rPr>
          <w:rFonts w:ascii="Times New Roman" w:eastAsia="Times New Roman" w:hAnsi="Times New Roman" w:cs="Times New Roman"/>
          <w:color w:val="231F20"/>
          <w:sz w:val="24"/>
          <w:szCs w:val="24"/>
          <w:lang w:eastAsia="es-CR"/>
        </w:rPr>
        <w:t>La mayoría de las personas diagnosticadas con enfermedad cardíaca eran hombres con signos típicos de dolor de angina asintomática (valor = 4) y que muestran hipertrofia ventricular izquierda probable o definitiva (restECG = 2)</w:t>
      </w:r>
    </w:p>
    <w:p w:rsidR="00CB0603" w:rsidRDefault="00CB0603" w:rsidP="00CB0603">
      <w:pPr>
        <w:pStyle w:val="Prrafodelista"/>
        <w:numPr>
          <w:ilvl w:val="1"/>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CB0603">
        <w:rPr>
          <w:rFonts w:ascii="Times New Roman" w:eastAsia="Times New Roman" w:hAnsi="Times New Roman" w:cs="Times New Roman"/>
          <w:color w:val="231F20"/>
          <w:sz w:val="24"/>
          <w:szCs w:val="24"/>
          <w:lang w:eastAsia="es-CR"/>
        </w:rPr>
        <w:t>Género, tipo de dolor en el pecho y angina inducida por ejercicio</w:t>
      </w:r>
    </w:p>
    <w:p w:rsidR="00CB0603" w:rsidRDefault="00CB0603" w:rsidP="00ED21CE">
      <w:pPr>
        <w:pStyle w:val="Prrafodelista"/>
        <w:numPr>
          <w:ilvl w:val="2"/>
          <w:numId w:val="6"/>
        </w:num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sidRPr="00CB0603">
        <w:rPr>
          <w:rFonts w:ascii="Times New Roman" w:eastAsia="Times New Roman" w:hAnsi="Times New Roman" w:cs="Times New Roman"/>
          <w:color w:val="231F20"/>
          <w:sz w:val="24"/>
          <w:szCs w:val="24"/>
          <w:lang w:eastAsia="es-CR"/>
        </w:rPr>
        <w:t>La mayoría de las personas diagnosticadas con enfermedad cardíaca eran hombres con signos típicos de dolor de angina asintomática (valor = 4) y con angina inducida por el ejercicio (</w:t>
      </w:r>
      <w:r w:rsidR="00ED21CE" w:rsidRPr="00ED21CE">
        <w:rPr>
          <w:rFonts w:ascii="Times New Roman" w:eastAsia="Times New Roman" w:hAnsi="Times New Roman" w:cs="Times New Roman"/>
          <w:color w:val="231F20"/>
          <w:sz w:val="24"/>
          <w:szCs w:val="24"/>
          <w:lang w:eastAsia="es-CR"/>
        </w:rPr>
        <w:t>AngIndEje</w:t>
      </w:r>
      <w:r w:rsidR="00ED21CE">
        <w:rPr>
          <w:rFonts w:ascii="Times New Roman" w:eastAsia="Times New Roman" w:hAnsi="Times New Roman" w:cs="Times New Roman"/>
          <w:color w:val="231F20"/>
          <w:sz w:val="24"/>
          <w:szCs w:val="24"/>
          <w:lang w:eastAsia="es-CR"/>
        </w:rPr>
        <w:t xml:space="preserve"> </w:t>
      </w:r>
      <w:r w:rsidRPr="00CB0603">
        <w:rPr>
          <w:rFonts w:ascii="Times New Roman" w:eastAsia="Times New Roman" w:hAnsi="Times New Roman" w:cs="Times New Roman"/>
          <w:color w:val="231F20"/>
          <w:sz w:val="24"/>
          <w:szCs w:val="24"/>
          <w:lang w:eastAsia="es-CR"/>
        </w:rPr>
        <w:t>= 1).</w:t>
      </w:r>
    </w:p>
    <w:p w:rsidR="00ED21CE" w:rsidRPr="000326AC" w:rsidRDefault="00ED21CE" w:rsidP="000326AC">
      <w:r w:rsidRPr="000326AC">
        <w:t xml:space="preserve">La exploración de los datos indicó que DepST, FCM, DP (dolor asintomático), CA (&gt; 1), talasemia (defecto reversible) son posibles características útiles para predecir la presencia de enfermedad </w:t>
      </w:r>
      <w:r w:rsidRPr="000326AC">
        <w:lastRenderedPageBreak/>
        <w:t>cardíaca. La edad, AngIndEje, PenSegST, PA, Colest, Genero, AzuSan y ResulECG también tenían un poder predictivo potencialmente menor.</w:t>
      </w:r>
    </w:p>
    <w:p w:rsidR="00ED21CE" w:rsidRPr="000326AC" w:rsidRDefault="00ED21CE" w:rsidP="000326AC">
      <w:r w:rsidRPr="000326AC">
        <w:t>Fuertes atributos de poder predictivo: DepST, FCM, DP (dolor asintomático), CA (&gt; 1), talasemia (defecto reversible).</w:t>
      </w:r>
    </w:p>
    <w:p w:rsidR="00407E34" w:rsidRPr="00687010" w:rsidRDefault="00ED21CE"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Los pacientes que tienen un valor de pico antiguo mayor que 1, tienen más probabilidad de tener una enfermedad cardíaca que los pacientes con un valor de pico antiguo menor que 1.</w:t>
      </w:r>
    </w:p>
    <w:p w:rsidR="00407E34" w:rsidRPr="00687010" w:rsidRDefault="00ED21CE"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Los pacientes con enfermedad cardíaca tienen una frecuencia cardíaca más baja</w:t>
      </w:r>
      <w:r w:rsidR="00407E34" w:rsidRPr="00687010">
        <w:rPr>
          <w:rFonts w:eastAsia="Times New Roman" w:cstheme="minorHAnsi"/>
          <w:color w:val="231F20"/>
          <w:lang w:eastAsia="es-CR"/>
        </w:rPr>
        <w:t>,</w:t>
      </w:r>
      <w:r w:rsidRPr="00687010">
        <w:rPr>
          <w:rFonts w:eastAsia="Times New Roman" w:cstheme="minorHAnsi"/>
          <w:color w:val="231F20"/>
          <w:lang w:eastAsia="es-CR"/>
        </w:rPr>
        <w:t xml:space="preserve"> </w:t>
      </w:r>
      <w:r w:rsidR="00407E34" w:rsidRPr="00687010">
        <w:rPr>
          <w:rFonts w:eastAsia="Times New Roman" w:cstheme="minorHAnsi"/>
          <w:color w:val="231F20"/>
          <w:lang w:eastAsia="es-CR"/>
        </w:rPr>
        <w:t>menos de 140;</w:t>
      </w:r>
      <w:r w:rsidRPr="00687010">
        <w:rPr>
          <w:rFonts w:eastAsia="Times New Roman" w:cstheme="minorHAnsi"/>
          <w:color w:val="231F20"/>
          <w:lang w:eastAsia="es-CR"/>
        </w:rPr>
        <w:t xml:space="preserve"> en comparación con el paciente que no tiene enfermedad cardíaca</w:t>
      </w:r>
      <w:r w:rsidR="00407E34" w:rsidRPr="00687010">
        <w:rPr>
          <w:rFonts w:eastAsia="Times New Roman" w:cstheme="minorHAnsi"/>
          <w:color w:val="231F20"/>
          <w:lang w:eastAsia="es-CR"/>
        </w:rPr>
        <w:t>,</w:t>
      </w:r>
      <w:r w:rsidRPr="00687010">
        <w:rPr>
          <w:rFonts w:eastAsia="Times New Roman" w:cstheme="minorHAnsi"/>
          <w:color w:val="231F20"/>
          <w:lang w:eastAsia="es-CR"/>
        </w:rPr>
        <w:t xml:space="preserve"> más de 140.</w:t>
      </w:r>
      <w:r w:rsidR="00407E34" w:rsidRPr="00687010">
        <w:rPr>
          <w:rFonts w:eastAsia="Times New Roman" w:cstheme="minorHAnsi"/>
          <w:color w:val="231F20"/>
          <w:lang w:eastAsia="es-CR"/>
        </w:rPr>
        <w:t xml:space="preserve"> </w:t>
      </w:r>
    </w:p>
    <w:p w:rsidR="00407E34" w:rsidRPr="00687010" w:rsidRDefault="00ED21CE"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Los pacientes que padecen enfermedades cardíacas tienen más probabilidades de tener dolor torácico asintomático que los pacientes que no tienen enfermedades cardíacas.</w:t>
      </w:r>
    </w:p>
    <w:p w:rsidR="00407E34" w:rsidRPr="00687010" w:rsidRDefault="00407E34"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El grupo de enfermos</w:t>
      </w:r>
      <w:r w:rsidR="00ED21CE" w:rsidRPr="00687010">
        <w:rPr>
          <w:rFonts w:eastAsia="Times New Roman" w:cstheme="minorHAnsi"/>
          <w:color w:val="231F20"/>
          <w:lang w:eastAsia="es-CR"/>
        </w:rPr>
        <w:t xml:space="preserve"> tiene más posibilidades (</w:t>
      </w:r>
      <w:r w:rsidRPr="00687010">
        <w:rPr>
          <w:rFonts w:eastAsia="Times New Roman" w:cstheme="minorHAnsi"/>
          <w:color w:val="231F20"/>
          <w:lang w:eastAsia="es-CR"/>
        </w:rPr>
        <w:t xml:space="preserve">aproximadamente, </w:t>
      </w:r>
      <w:r w:rsidR="00ED21CE" w:rsidRPr="00687010">
        <w:rPr>
          <w:rFonts w:eastAsia="Times New Roman" w:cstheme="minorHAnsi"/>
          <w:color w:val="231F20"/>
          <w:lang w:eastAsia="es-CR"/>
        </w:rPr>
        <w:t xml:space="preserve">seis veces) de tener un defecto reversible de talasemia que </w:t>
      </w:r>
      <w:r w:rsidRPr="00687010">
        <w:rPr>
          <w:rFonts w:eastAsia="Times New Roman" w:cstheme="minorHAnsi"/>
          <w:color w:val="231F20"/>
          <w:lang w:eastAsia="es-CR"/>
        </w:rPr>
        <w:t>el grupo no enfermo</w:t>
      </w:r>
      <w:r w:rsidR="00ED21CE" w:rsidRPr="00687010">
        <w:rPr>
          <w:rFonts w:eastAsia="Times New Roman" w:cstheme="minorHAnsi"/>
          <w:color w:val="231F20"/>
          <w:lang w:eastAsia="es-CR"/>
        </w:rPr>
        <w:t>.</w:t>
      </w:r>
      <w:r w:rsidRPr="00687010">
        <w:rPr>
          <w:rFonts w:eastAsia="Times New Roman" w:cstheme="minorHAnsi"/>
          <w:color w:val="231F20"/>
          <w:lang w:eastAsia="es-CR"/>
        </w:rPr>
        <w:t xml:space="preserve"> </w:t>
      </w:r>
    </w:p>
    <w:p w:rsidR="00ED21CE" w:rsidRPr="000326AC" w:rsidRDefault="00ED21CE" w:rsidP="000326AC">
      <w:r w:rsidRPr="000326AC">
        <w:t xml:space="preserve">Atributos de poder predictivo moderado: </w:t>
      </w:r>
      <w:r w:rsidR="00407E34" w:rsidRPr="000326AC">
        <w:t>E</w:t>
      </w:r>
      <w:r w:rsidRPr="000326AC">
        <w:t xml:space="preserve">dad, </w:t>
      </w:r>
      <w:r w:rsidR="00407E34" w:rsidRPr="000326AC">
        <w:t>AngIndEje</w:t>
      </w:r>
      <w:r w:rsidRPr="000326AC">
        <w:t xml:space="preserve">, </w:t>
      </w:r>
      <w:r w:rsidR="00407E34" w:rsidRPr="000326AC">
        <w:t>PenSegST.</w:t>
      </w:r>
    </w:p>
    <w:p w:rsidR="00ED21CE" w:rsidRPr="00687010" w:rsidRDefault="00ED21CE"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Los pacientes mayores tienen más posibilidades de tener una enfermedad cardíaca.</w:t>
      </w:r>
    </w:p>
    <w:p w:rsidR="00ED21CE" w:rsidRPr="00687010" w:rsidRDefault="00407E34"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El grupo de enfermos</w:t>
      </w:r>
      <w:r w:rsidR="00ED21CE" w:rsidRPr="00687010">
        <w:rPr>
          <w:rFonts w:eastAsia="Times New Roman" w:cstheme="minorHAnsi"/>
          <w:color w:val="231F20"/>
          <w:lang w:eastAsia="es-CR"/>
        </w:rPr>
        <w:t xml:space="preserve"> tiene más posibilidades de tener dolor en el pecho después del ejercicio que </w:t>
      </w:r>
      <w:r w:rsidRPr="00687010">
        <w:rPr>
          <w:rFonts w:eastAsia="Times New Roman" w:cstheme="minorHAnsi"/>
          <w:color w:val="231F20"/>
          <w:lang w:eastAsia="es-CR"/>
        </w:rPr>
        <w:t xml:space="preserve">el grupo de </w:t>
      </w:r>
      <w:r w:rsidR="00ED21CE" w:rsidRPr="00687010">
        <w:rPr>
          <w:rFonts w:eastAsia="Times New Roman" w:cstheme="minorHAnsi"/>
          <w:color w:val="231F20"/>
          <w:lang w:eastAsia="es-CR"/>
        </w:rPr>
        <w:t xml:space="preserve">no </w:t>
      </w:r>
      <w:r w:rsidRPr="00687010">
        <w:rPr>
          <w:rFonts w:eastAsia="Times New Roman" w:cstheme="minorHAnsi"/>
          <w:color w:val="231F20"/>
          <w:lang w:eastAsia="es-CR"/>
        </w:rPr>
        <w:t>enfermos</w:t>
      </w:r>
      <w:r w:rsidR="00ED21CE" w:rsidRPr="00687010">
        <w:rPr>
          <w:rFonts w:eastAsia="Times New Roman" w:cstheme="minorHAnsi"/>
          <w:color w:val="231F20"/>
          <w:lang w:eastAsia="es-CR"/>
        </w:rPr>
        <w:t>.</w:t>
      </w:r>
    </w:p>
    <w:p w:rsidR="00ED21CE" w:rsidRPr="00687010" w:rsidRDefault="00407E34"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El grupo de enfermos</w:t>
      </w:r>
      <w:r w:rsidR="00ED21CE" w:rsidRPr="00687010">
        <w:rPr>
          <w:rFonts w:eastAsia="Times New Roman" w:cstheme="minorHAnsi"/>
          <w:color w:val="231F20"/>
          <w:lang w:eastAsia="es-CR"/>
        </w:rPr>
        <w:t xml:space="preserve"> tiene más posibilidades de tener una pendiente de onda plana que </w:t>
      </w:r>
      <w:r w:rsidRPr="00687010">
        <w:rPr>
          <w:rFonts w:eastAsia="Times New Roman" w:cstheme="minorHAnsi"/>
          <w:color w:val="231F20"/>
          <w:lang w:eastAsia="es-CR"/>
        </w:rPr>
        <w:t>el grupo de no enfermos</w:t>
      </w:r>
      <w:r w:rsidR="00ED21CE" w:rsidRPr="00687010">
        <w:rPr>
          <w:rFonts w:eastAsia="Times New Roman" w:cstheme="minorHAnsi"/>
          <w:color w:val="231F20"/>
          <w:lang w:eastAsia="es-CR"/>
        </w:rPr>
        <w:t>.</w:t>
      </w:r>
    </w:p>
    <w:p w:rsidR="00ED21CE" w:rsidRPr="000326AC" w:rsidRDefault="00ED21CE" w:rsidP="000326AC">
      <w:r w:rsidRPr="000326AC">
        <w:t xml:space="preserve">Atributos de poder predictivo débiles: - </w:t>
      </w:r>
      <w:r w:rsidR="00407E34" w:rsidRPr="000326AC">
        <w:t>PA</w:t>
      </w:r>
      <w:r w:rsidRPr="000326AC">
        <w:t xml:space="preserve">, </w:t>
      </w:r>
      <w:r w:rsidR="00407E34" w:rsidRPr="000326AC">
        <w:t>Colest</w:t>
      </w:r>
      <w:r w:rsidRPr="000326AC">
        <w:t xml:space="preserve">, </w:t>
      </w:r>
      <w:r w:rsidR="00407E34" w:rsidRPr="000326AC">
        <w:t>Genero</w:t>
      </w:r>
      <w:r w:rsidRPr="000326AC">
        <w:t xml:space="preserve">, </w:t>
      </w:r>
      <w:r w:rsidR="00407E34" w:rsidRPr="000326AC">
        <w:t>AzuSan</w:t>
      </w:r>
      <w:r w:rsidRPr="000326AC">
        <w:t xml:space="preserve">, </w:t>
      </w:r>
      <w:r w:rsidR="00407E34" w:rsidRPr="000326AC">
        <w:t>ResulECG.</w:t>
      </w:r>
    </w:p>
    <w:p w:rsidR="00ED21CE" w:rsidRPr="00687010" w:rsidRDefault="00ED21CE" w:rsidP="00687010">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687010">
        <w:rPr>
          <w:rFonts w:eastAsia="Times New Roman" w:cstheme="minorHAnsi"/>
          <w:color w:val="231F20"/>
          <w:lang w:eastAsia="es-CR"/>
        </w:rPr>
        <w:t>Estos atributos no mostraron ningún poder predictivo o no pueden distinguir entre la cohorte con enfermedad y sin enfermedad en base a estos atributos.</w:t>
      </w:r>
    </w:p>
    <w:p w:rsidR="002C1D70" w:rsidRPr="000326AC" w:rsidRDefault="00280607" w:rsidP="000326AC">
      <w:r w:rsidRPr="00350C16">
        <w:t>Aplicando modelos predictivos.</w:t>
      </w:r>
    </w:p>
    <w:p w:rsidR="009B73B0" w:rsidRPr="009F7837" w:rsidRDefault="009B73B0" w:rsidP="00D72786">
      <w:pPr>
        <w:pStyle w:val="Prrafodelista"/>
        <w:numPr>
          <w:ilvl w:val="0"/>
          <w:numId w:val="6"/>
        </w:numPr>
        <w:shd w:val="clear" w:color="auto" w:fill="FFFFFF"/>
        <w:spacing w:before="100" w:beforeAutospacing="1" w:after="100" w:afterAutospacing="1" w:line="240" w:lineRule="auto"/>
        <w:ind w:left="708"/>
        <w:rPr>
          <w:rFonts w:eastAsia="Times New Roman" w:cstheme="minorHAnsi"/>
          <w:color w:val="231F20"/>
          <w:lang w:eastAsia="es-CR"/>
        </w:rPr>
      </w:pPr>
      <w:r w:rsidRPr="009F7837">
        <w:rPr>
          <w:rFonts w:eastAsia="Times New Roman" w:cstheme="minorHAnsi"/>
          <w:color w:val="231F20"/>
          <w:lang w:eastAsia="es-CR"/>
        </w:rPr>
        <w:t>Crear variables dummy</w:t>
      </w:r>
      <w:r w:rsidR="009F7837" w:rsidRPr="009F7837">
        <w:rPr>
          <w:rFonts w:eastAsia="Times New Roman" w:cstheme="minorHAnsi"/>
          <w:color w:val="231F20"/>
          <w:lang w:eastAsia="es-CR"/>
        </w:rPr>
        <w:t xml:space="preserve">: </w:t>
      </w:r>
      <w:r w:rsidR="009F7837">
        <w:rPr>
          <w:rFonts w:eastAsia="Times New Roman" w:cstheme="minorHAnsi"/>
          <w:color w:val="231F20"/>
          <w:lang w:eastAsia="es-CR"/>
        </w:rPr>
        <w:t>a</w:t>
      </w:r>
      <w:r w:rsidRPr="009F7837">
        <w:rPr>
          <w:rFonts w:eastAsia="Times New Roman" w:cstheme="minorHAnsi"/>
          <w:color w:val="231F20"/>
          <w:lang w:eastAsia="es-CR"/>
        </w:rPr>
        <w:t>ntes de aplicar cualquier modelo, cree variables dummy de atributos categóricos. Que permitan utilizar una sola ecuación de regresión para representar múltiples grupos. Convirtiendo la variable categórica en nuevos atributos k-1, con k = niveles del atributo categórico.</w:t>
      </w:r>
    </w:p>
    <w:p w:rsidR="00BD273B" w:rsidRPr="00BD273B" w:rsidRDefault="009B73B0" w:rsidP="000650BE">
      <w:pPr>
        <w:pStyle w:val="Prrafodelista"/>
        <w:numPr>
          <w:ilvl w:val="0"/>
          <w:numId w:val="6"/>
        </w:numPr>
        <w:shd w:val="clear" w:color="auto" w:fill="FFFFFF"/>
        <w:spacing w:before="100" w:beforeAutospacing="1" w:after="100" w:afterAutospacing="1" w:line="240" w:lineRule="auto"/>
      </w:pPr>
      <w:r w:rsidRPr="00BD273B">
        <w:rPr>
          <w:rFonts w:eastAsia="Times New Roman" w:cstheme="minorHAnsi"/>
          <w:color w:val="231F20"/>
          <w:lang w:eastAsia="es-CR"/>
        </w:rPr>
        <w:t>Escalando las variables numéricas</w:t>
      </w:r>
      <w:r w:rsidR="009F7837" w:rsidRPr="00BD273B">
        <w:rPr>
          <w:rFonts w:eastAsia="Times New Roman" w:cstheme="minorHAnsi"/>
          <w:color w:val="231F20"/>
          <w:lang w:eastAsia="es-CR"/>
        </w:rPr>
        <w:t>: l</w:t>
      </w:r>
      <w:r w:rsidRPr="00BD273B">
        <w:rPr>
          <w:rFonts w:eastAsia="Times New Roman" w:cstheme="minorHAnsi"/>
          <w:color w:val="231F20"/>
          <w:lang w:eastAsia="es-CR"/>
        </w:rPr>
        <w:t>o que me permitió estandarizar el rango de variables independientes o características de datos; utilizando el método min-max, y así re escalar el rango de características al rango en [0,1].</w:t>
      </w:r>
    </w:p>
    <w:p w:rsidR="007329DE" w:rsidRPr="000326AC" w:rsidRDefault="00207813" w:rsidP="0086204B">
      <w:pPr>
        <w:pStyle w:val="Prrafodelista"/>
        <w:numPr>
          <w:ilvl w:val="0"/>
          <w:numId w:val="6"/>
        </w:numPr>
        <w:shd w:val="clear" w:color="auto" w:fill="FFFFFF"/>
        <w:spacing w:before="100" w:beforeAutospacing="1" w:after="100" w:afterAutospacing="1" w:line="240" w:lineRule="auto"/>
      </w:pPr>
      <w:r w:rsidRPr="000326AC">
        <w:t>División de conjunto de datos en Train y conjunto de Test</w:t>
      </w:r>
      <w:r w:rsidR="00BD273B">
        <w:t>: p</w:t>
      </w:r>
      <w:r w:rsidR="007329DE" w:rsidRPr="000326AC">
        <w:t>ara implementar el modelo de algoritmo, separé las variables dependientes e independientes del conjunto de datos, luego dividí el conjunto de datos en entrenamiento y prueba para evaluar modelos.</w:t>
      </w:r>
    </w:p>
    <w:p w:rsidR="000326AC" w:rsidRDefault="007329DE" w:rsidP="00BD273B">
      <w:pPr>
        <w:shd w:val="clear" w:color="auto" w:fill="FFFFFF"/>
        <w:spacing w:before="100" w:beforeAutospacing="1" w:after="100" w:afterAutospacing="1" w:line="240" w:lineRule="auto"/>
        <w:ind w:left="360"/>
      </w:pPr>
      <w:r w:rsidRPr="00BD273B">
        <w:rPr>
          <w:rFonts w:eastAsia="Times New Roman" w:cstheme="minorHAnsi"/>
          <w:color w:val="231F20"/>
          <w:lang w:eastAsia="es-CR"/>
        </w:rPr>
        <w:t>Regresión logística</w:t>
      </w:r>
      <w:r w:rsidR="00BD273B">
        <w:rPr>
          <w:rFonts w:eastAsia="Times New Roman" w:cstheme="minorHAnsi"/>
          <w:color w:val="231F20"/>
          <w:lang w:eastAsia="es-CR"/>
        </w:rPr>
        <w:t>: m</w:t>
      </w:r>
      <w:r w:rsidR="000326AC">
        <w:t>ediante la aplicación de l</w:t>
      </w:r>
      <w:r w:rsidR="000326AC" w:rsidRPr="000326AC">
        <w:t>a regresión logística</w:t>
      </w:r>
      <w:r w:rsidR="000326AC">
        <w:t>, trataré este problema de clasificación</w:t>
      </w:r>
      <w:r w:rsidR="000326AC" w:rsidRPr="000326AC">
        <w:t>.</w:t>
      </w:r>
    </w:p>
    <w:p w:rsidR="00D01421" w:rsidRDefault="00731C80" w:rsidP="00473477">
      <w:pPr>
        <w:pStyle w:val="Prrafodelista"/>
        <w:numPr>
          <w:ilvl w:val="0"/>
          <w:numId w:val="6"/>
        </w:numPr>
        <w:shd w:val="clear" w:color="auto" w:fill="FFFFFF"/>
        <w:spacing w:before="100" w:beforeAutospacing="1" w:after="100" w:afterAutospacing="1" w:line="240" w:lineRule="auto"/>
      </w:pPr>
      <w:r w:rsidRPr="00D01421">
        <w:rPr>
          <w:rFonts w:eastAsia="Times New Roman" w:cstheme="minorHAnsi"/>
          <w:color w:val="231F20"/>
          <w:lang w:eastAsia="es-CR"/>
        </w:rPr>
        <w:t>Modelo de entrenamiento</w:t>
      </w:r>
      <w:r w:rsidR="00BD273B" w:rsidRPr="00D01421">
        <w:rPr>
          <w:rFonts w:eastAsia="Times New Roman" w:cstheme="minorHAnsi"/>
          <w:color w:val="231F20"/>
          <w:lang w:eastAsia="es-CR"/>
        </w:rPr>
        <w:t>: d</w:t>
      </w:r>
      <w:r w:rsidR="00230071">
        <w:t>ada</w:t>
      </w:r>
      <w:r w:rsidR="000326AC">
        <w:t xml:space="preserve"> la regularización C = 0.</w:t>
      </w:r>
      <w:r w:rsidR="00230071">
        <w:t>4</w:t>
      </w:r>
      <w:r w:rsidR="000326AC">
        <w:t xml:space="preserve"> y l</w:t>
      </w:r>
      <w:r w:rsidR="00230071">
        <w:t>2</w:t>
      </w:r>
      <w:r w:rsidR="000326AC">
        <w:t xml:space="preserve"> son los mejores hiperparámetros para mi modelo.</w:t>
      </w:r>
    </w:p>
    <w:p w:rsidR="00230071" w:rsidRDefault="00731C80" w:rsidP="00FC3F83">
      <w:pPr>
        <w:pStyle w:val="Prrafodelista"/>
        <w:numPr>
          <w:ilvl w:val="1"/>
          <w:numId w:val="6"/>
        </w:numPr>
        <w:shd w:val="clear" w:color="auto" w:fill="FFFFFF"/>
        <w:spacing w:before="100" w:beforeAutospacing="1" w:after="100" w:afterAutospacing="1" w:line="240" w:lineRule="auto"/>
      </w:pPr>
      <w:r w:rsidRPr="00D01421">
        <w:rPr>
          <w:rFonts w:eastAsia="Times New Roman" w:cstheme="minorHAnsi"/>
          <w:color w:val="231F20"/>
          <w:lang w:eastAsia="es-CR"/>
        </w:rPr>
        <w:lastRenderedPageBreak/>
        <w:t xml:space="preserve">Ajuste de hiperparámetros usando GridSearchCV, que construirá y evaluará metódicamente el modelo para cada combinación de parámetros de algoritmo especificados. Dada </w:t>
      </w:r>
      <w:r w:rsidRPr="00731C80">
        <w:t>la regularización C = 0.3 y l1 son los mejores hiperparámetros para mi modelo. Todos los modelos tendrán el valor de estos hiperparámetros.</w:t>
      </w:r>
    </w:p>
    <w:p w:rsidR="00827A3F" w:rsidRPr="00827A3F" w:rsidRDefault="00731C80" w:rsidP="00D01421">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731C80">
        <w:rPr>
          <w:rFonts w:eastAsia="Times New Roman" w:cstheme="minorHAnsi"/>
          <w:color w:val="231F20"/>
          <w:lang w:eastAsia="es-CR"/>
        </w:rPr>
        <w:t>Entrenando el modelo con todos los atributos</w:t>
      </w:r>
    </w:p>
    <w:p w:rsidR="00827A3F" w:rsidRPr="00827A3F" w:rsidRDefault="00827A3F" w:rsidP="00D014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Sensibilidad / recuerdo: qué tan buena es una prueba para detectar los positivos. Una prueba puede hacer trampa y maximizar esto al devolver siempre "positivo".</w:t>
      </w:r>
    </w:p>
    <w:p w:rsidR="00827A3F" w:rsidRPr="00827A3F" w:rsidRDefault="00827A3F" w:rsidP="00D014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Especificidad: qué tan buena es una prueba para evitar falsas alarmas. Una prueba puede hacer trampa y maximizar esto al devolver siempre “negativo</w:t>
      </w:r>
      <w:r>
        <w:rPr>
          <w:rFonts w:eastAsia="Times New Roman" w:cstheme="minorHAnsi"/>
          <w:color w:val="231F20"/>
          <w:lang w:eastAsia="es-CR"/>
        </w:rPr>
        <w:t>”.</w:t>
      </w:r>
    </w:p>
    <w:p w:rsidR="00827A3F" w:rsidRPr="00827A3F" w:rsidRDefault="00827A3F" w:rsidP="00D014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Precisión: cuántos de los clasificados positivamente eran relevantes. Una prueba puede engañar y maximizar esto al solo dar positivo en un resultado en el que tiene más confianza.</w:t>
      </w:r>
    </w:p>
    <w:p w:rsidR="00827A3F" w:rsidRDefault="00827A3F" w:rsidP="00D014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Puntaje F1: un buen puntaje F1 significa que tiene bajos falsos positivos y bajos falsos negativos, por lo que está identificando correctamente las amenazas reales y no le molestan las falsas alarmas.</w:t>
      </w:r>
    </w:p>
    <w:p w:rsidR="00827A3F" w:rsidRPr="00D01421" w:rsidRDefault="00827A3F" w:rsidP="00D01421">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D01421">
        <w:rPr>
          <w:rFonts w:eastAsia="Times New Roman" w:cstheme="minorHAnsi"/>
          <w:color w:val="231F20"/>
          <w:lang w:eastAsia="es-CR"/>
        </w:rPr>
        <w:t>Modelo de entrenamiento con los atributos de poder más predictivos concluidos en la parte EDA</w:t>
      </w:r>
      <w:r w:rsidR="00D01421" w:rsidRPr="00D01421">
        <w:rPr>
          <w:rFonts w:eastAsia="Times New Roman" w:cstheme="minorHAnsi"/>
          <w:color w:val="231F20"/>
          <w:lang w:eastAsia="es-CR"/>
        </w:rPr>
        <w:t xml:space="preserve">: </w:t>
      </w:r>
      <w:r w:rsidR="00D01421">
        <w:rPr>
          <w:rFonts w:eastAsia="Times New Roman" w:cstheme="minorHAnsi"/>
          <w:color w:val="231F20"/>
          <w:lang w:eastAsia="es-CR"/>
        </w:rPr>
        <w:t>c</w:t>
      </w:r>
      <w:r w:rsidRPr="00D01421">
        <w:rPr>
          <w:rFonts w:eastAsia="Times New Roman" w:cstheme="minorHAnsi"/>
          <w:color w:val="231F20"/>
          <w:lang w:eastAsia="es-CR"/>
        </w:rPr>
        <w:t xml:space="preserve">omo se concluyó en el análisis exploratorio de datos, estas cuatro columnas </w:t>
      </w:r>
      <w:r w:rsidR="00D01421">
        <w:rPr>
          <w:rFonts w:eastAsia="Times New Roman" w:cstheme="minorHAnsi"/>
          <w:color w:val="231F20"/>
          <w:lang w:eastAsia="es-CR"/>
        </w:rPr>
        <w:t>‘</w:t>
      </w:r>
      <w:r w:rsidR="00D01421" w:rsidRPr="00D01421">
        <w:rPr>
          <w:rFonts w:eastAsia="Times New Roman" w:cstheme="minorHAnsi"/>
          <w:color w:val="231F20"/>
          <w:lang w:eastAsia="es-CR"/>
        </w:rPr>
        <w:t>DepST</w:t>
      </w:r>
      <w:r w:rsidR="00D01421">
        <w:rPr>
          <w:rFonts w:eastAsia="Times New Roman" w:cstheme="minorHAnsi"/>
          <w:color w:val="231F20"/>
          <w:lang w:eastAsia="es-CR"/>
        </w:rPr>
        <w:t>’</w:t>
      </w:r>
      <w:r w:rsidRPr="00D01421">
        <w:rPr>
          <w:rFonts w:eastAsia="Times New Roman" w:cstheme="minorHAnsi"/>
          <w:color w:val="231F20"/>
          <w:lang w:eastAsia="es-CR"/>
        </w:rPr>
        <w:t>, ‘</w:t>
      </w:r>
      <w:r w:rsidR="00D01421" w:rsidRPr="00D01421">
        <w:rPr>
          <w:rFonts w:eastAsia="Times New Roman" w:cstheme="minorHAnsi"/>
          <w:color w:val="231F20"/>
          <w:lang w:eastAsia="es-CR"/>
        </w:rPr>
        <w:t>FCM</w:t>
      </w:r>
      <w:r w:rsidR="00D01421">
        <w:rPr>
          <w:rFonts w:eastAsia="Times New Roman" w:cstheme="minorHAnsi"/>
          <w:color w:val="231F20"/>
          <w:lang w:eastAsia="es-CR"/>
        </w:rPr>
        <w:t>’</w:t>
      </w:r>
      <w:r w:rsidRPr="00D01421">
        <w:rPr>
          <w:rFonts w:eastAsia="Times New Roman" w:cstheme="minorHAnsi"/>
          <w:color w:val="231F20"/>
          <w:lang w:eastAsia="es-CR"/>
        </w:rPr>
        <w:t>, ‘CA’, ‘</w:t>
      </w:r>
      <w:r w:rsidR="00D01421">
        <w:rPr>
          <w:rFonts w:eastAsia="Times New Roman" w:cstheme="minorHAnsi"/>
          <w:color w:val="231F20"/>
          <w:lang w:eastAsia="es-CR"/>
        </w:rPr>
        <w:t>Talasemia con defecto reversible</w:t>
      </w:r>
      <w:r w:rsidRPr="00D01421">
        <w:rPr>
          <w:rFonts w:eastAsia="Times New Roman" w:cstheme="minorHAnsi"/>
          <w:color w:val="231F20"/>
          <w:lang w:eastAsia="es-CR"/>
        </w:rPr>
        <w:t>’, ‘</w:t>
      </w:r>
      <w:r w:rsidR="00D01421">
        <w:rPr>
          <w:rFonts w:eastAsia="Times New Roman" w:cstheme="minorHAnsi"/>
          <w:color w:val="231F20"/>
          <w:lang w:eastAsia="es-CR"/>
        </w:rPr>
        <w:t>DP dolor asintomático</w:t>
      </w:r>
      <w:r w:rsidRPr="00D01421">
        <w:rPr>
          <w:rFonts w:eastAsia="Times New Roman" w:cstheme="minorHAnsi"/>
          <w:color w:val="231F20"/>
          <w:lang w:eastAsia="es-CR"/>
        </w:rPr>
        <w:t xml:space="preserve">’ mostraron un fuerte poder predictivo. </w:t>
      </w:r>
      <w:r w:rsidR="00D01421">
        <w:rPr>
          <w:rFonts w:eastAsia="Times New Roman" w:cstheme="minorHAnsi"/>
          <w:color w:val="231F20"/>
          <w:lang w:eastAsia="es-CR"/>
        </w:rPr>
        <w:t>Al entrenar el modelo en estas 5</w:t>
      </w:r>
      <w:r w:rsidRPr="00D01421">
        <w:rPr>
          <w:rFonts w:eastAsia="Times New Roman" w:cstheme="minorHAnsi"/>
          <w:color w:val="231F20"/>
          <w:lang w:eastAsia="es-CR"/>
        </w:rPr>
        <w:t xml:space="preserve"> columnas, la precisión del entrenamiento es del 84% y la </w:t>
      </w:r>
      <w:r w:rsidR="00D01421">
        <w:rPr>
          <w:rFonts w:eastAsia="Times New Roman" w:cstheme="minorHAnsi"/>
          <w:color w:val="231F20"/>
          <w:lang w:eastAsia="es-CR"/>
        </w:rPr>
        <w:t>precisión de la prueba es del 87</w:t>
      </w:r>
      <w:r w:rsidRPr="00D01421">
        <w:rPr>
          <w:rFonts w:eastAsia="Times New Roman" w:cstheme="minorHAnsi"/>
          <w:color w:val="231F20"/>
          <w:lang w:eastAsia="es-CR"/>
        </w:rPr>
        <w:t>%.</w:t>
      </w:r>
    </w:p>
    <w:p w:rsidR="00827A3F" w:rsidRDefault="00827A3F" w:rsidP="00FC3F83">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FC3F83">
        <w:rPr>
          <w:rFonts w:eastAsia="Times New Roman" w:cstheme="minorHAnsi"/>
          <w:color w:val="231F20"/>
          <w:lang w:eastAsia="es-CR"/>
        </w:rPr>
        <w:t>Validación cruzada K-FOLD</w:t>
      </w:r>
      <w:r w:rsidR="00FC3F83" w:rsidRPr="00FC3F83">
        <w:rPr>
          <w:rFonts w:eastAsia="Times New Roman" w:cstheme="minorHAnsi"/>
          <w:color w:val="231F20"/>
          <w:lang w:eastAsia="es-CR"/>
        </w:rPr>
        <w:t xml:space="preserve">: </w:t>
      </w:r>
      <w:r w:rsidRPr="00FC3F83">
        <w:rPr>
          <w:rFonts w:eastAsia="Times New Roman" w:cstheme="minorHAnsi"/>
          <w:color w:val="231F20"/>
          <w:lang w:eastAsia="es-CR"/>
        </w:rPr>
        <w:t xml:space="preserve">técnica para evaluar el rendimiento de los modelos de aprendizaje automático. </w:t>
      </w:r>
      <w:r w:rsidR="00FC3F83">
        <w:rPr>
          <w:rFonts w:eastAsia="Times New Roman" w:cstheme="minorHAnsi"/>
          <w:color w:val="231F20"/>
          <w:lang w:eastAsia="es-CR"/>
        </w:rPr>
        <w:t>K</w:t>
      </w:r>
      <w:r w:rsidRPr="00FC3F83">
        <w:rPr>
          <w:rFonts w:eastAsia="Times New Roman" w:cstheme="minorHAnsi"/>
          <w:color w:val="231F20"/>
          <w:lang w:eastAsia="es-CR"/>
        </w:rPr>
        <w:t xml:space="preserve">-Fold CV </w:t>
      </w:r>
      <w:r w:rsidR="00FC3F83">
        <w:rPr>
          <w:rFonts w:eastAsia="Times New Roman" w:cstheme="minorHAnsi"/>
          <w:color w:val="231F20"/>
          <w:lang w:eastAsia="es-CR"/>
        </w:rPr>
        <w:t xml:space="preserve">divide el </w:t>
      </w:r>
      <w:r w:rsidRPr="00FC3F83">
        <w:rPr>
          <w:rFonts w:eastAsia="Times New Roman" w:cstheme="minorHAnsi"/>
          <w:color w:val="231F20"/>
          <w:lang w:eastAsia="es-CR"/>
        </w:rPr>
        <w:t>conjunto de datos dado en K de secciones / pliegues</w:t>
      </w:r>
      <w:r w:rsidR="00FC3F83">
        <w:rPr>
          <w:rFonts w:eastAsia="Times New Roman" w:cstheme="minorHAnsi"/>
          <w:color w:val="231F20"/>
          <w:lang w:eastAsia="es-CR"/>
        </w:rPr>
        <w:t>,</w:t>
      </w:r>
      <w:r w:rsidRPr="00FC3F83">
        <w:rPr>
          <w:rFonts w:eastAsia="Times New Roman" w:cstheme="minorHAnsi"/>
          <w:color w:val="231F20"/>
          <w:lang w:eastAsia="es-CR"/>
        </w:rPr>
        <w:t xml:space="preserve"> donde cada pliegue </w:t>
      </w:r>
      <w:r w:rsidR="00FC3F83">
        <w:rPr>
          <w:rFonts w:eastAsia="Times New Roman" w:cstheme="minorHAnsi"/>
          <w:color w:val="231F20"/>
          <w:lang w:eastAsia="es-CR"/>
        </w:rPr>
        <w:t xml:space="preserve">será un </w:t>
      </w:r>
      <w:r w:rsidRPr="00FC3F83">
        <w:rPr>
          <w:rFonts w:eastAsia="Times New Roman" w:cstheme="minorHAnsi"/>
          <w:color w:val="231F20"/>
          <w:lang w:eastAsia="es-CR"/>
        </w:rPr>
        <w:t>conjunto de prueba en algún momento.</w:t>
      </w:r>
    </w:p>
    <w:p w:rsidR="00FC3F83" w:rsidRDefault="00FC3F83" w:rsidP="00FC3F83">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FC3F83">
        <w:rPr>
          <w:rFonts w:eastAsia="Times New Roman" w:cstheme="minorHAnsi"/>
          <w:color w:val="231F20"/>
          <w:lang w:eastAsia="es-CR"/>
        </w:rPr>
        <w:t xml:space="preserve">El </w:t>
      </w:r>
      <w:r w:rsidR="00827A3F" w:rsidRPr="00FC3F83">
        <w:rPr>
          <w:rFonts w:eastAsia="Times New Roman" w:cstheme="minorHAnsi"/>
          <w:color w:val="231F20"/>
          <w:lang w:eastAsia="es-CR"/>
        </w:rPr>
        <w:t>84% de precisión promedio de todos los pliegues demuestra que no hay sobreajuste.</w:t>
      </w:r>
    </w:p>
    <w:p w:rsidR="00827A3F" w:rsidRPr="004060CA" w:rsidRDefault="004060CA" w:rsidP="004060CA">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4060CA">
        <w:rPr>
          <w:rFonts w:eastAsia="Times New Roman" w:cstheme="minorHAnsi"/>
          <w:color w:val="231F20"/>
          <w:lang w:eastAsia="es-CR"/>
        </w:rPr>
        <w:t xml:space="preserve">A partir de </w:t>
      </w:r>
      <w:r w:rsidR="00827A3F" w:rsidRPr="004060CA">
        <w:rPr>
          <w:rFonts w:eastAsia="Times New Roman" w:cstheme="minorHAnsi"/>
          <w:color w:val="231F20"/>
          <w:lang w:eastAsia="es-CR"/>
        </w:rPr>
        <w:t>la tabla de importancia de características, eliminaré las c</w:t>
      </w:r>
      <w:r w:rsidRPr="004060CA">
        <w:rPr>
          <w:rFonts w:eastAsia="Times New Roman" w:cstheme="minorHAnsi"/>
          <w:color w:val="231F20"/>
          <w:lang w:eastAsia="es-CR"/>
        </w:rPr>
        <w:t xml:space="preserve">olumnas que tienen menos </w:t>
      </w:r>
      <w:r w:rsidR="00827A3F" w:rsidRPr="004060CA">
        <w:rPr>
          <w:rFonts w:eastAsia="Times New Roman" w:cstheme="minorHAnsi"/>
          <w:color w:val="231F20"/>
          <w:lang w:eastAsia="es-CR"/>
        </w:rPr>
        <w:t>importancia. El motivo principal de aplicar un modelo es obtener una buena precisión con menos características.</w:t>
      </w:r>
      <w:r w:rsidRPr="004060CA">
        <w:rPr>
          <w:rFonts w:eastAsia="Times New Roman" w:cstheme="minorHAnsi"/>
          <w:color w:val="231F20"/>
          <w:lang w:eastAsia="es-CR"/>
        </w:rPr>
        <w:t xml:space="preserve"> </w:t>
      </w:r>
      <w:r w:rsidR="00827A3F" w:rsidRPr="004060CA">
        <w:rPr>
          <w:rFonts w:eastAsia="Times New Roman" w:cstheme="minorHAnsi"/>
          <w:color w:val="231F20"/>
          <w:lang w:eastAsia="es-CR"/>
        </w:rPr>
        <w:t>Por lo tanto, la CA es la característica más importante, es decir, el número de vasos principales, lo que tiene sentido, ya que lo que sucede cuando el suministro de sangre de su corazón se bloquea o se interrumpe por una acumulación de sustancias grasas en las arterias coronarias ", parece lógico que los vasos más importantes son algo bueno, y por lo tanto reducirá la probabilidad de enfermedad cardíaca</w:t>
      </w:r>
      <w:r w:rsidR="00AD2D70">
        <w:rPr>
          <w:rFonts w:eastAsia="Times New Roman" w:cstheme="minorHAnsi"/>
          <w:color w:val="231F20"/>
          <w:lang w:eastAsia="es-CR"/>
        </w:rPr>
        <w:t>.</w:t>
      </w:r>
    </w:p>
    <w:p w:rsidR="00F33878" w:rsidRDefault="00827A3F" w:rsidP="00F33878">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F33878">
        <w:rPr>
          <w:rFonts w:eastAsia="Times New Roman" w:cstheme="minorHAnsi"/>
          <w:color w:val="231F20"/>
          <w:lang w:eastAsia="es-CR"/>
        </w:rPr>
        <w:t>Aplicar modelo después de eliminar el atributo menos significativo</w:t>
      </w:r>
      <w:r w:rsidR="00AD2D70" w:rsidRPr="00F33878">
        <w:rPr>
          <w:rFonts w:eastAsia="Times New Roman" w:cstheme="minorHAnsi"/>
          <w:color w:val="231F20"/>
          <w:lang w:eastAsia="es-CR"/>
        </w:rPr>
        <w:t>, para obtener así m</w:t>
      </w:r>
      <w:r w:rsidRPr="00F33878">
        <w:rPr>
          <w:rFonts w:eastAsia="Times New Roman" w:cstheme="minorHAnsi"/>
          <w:color w:val="231F20"/>
          <w:lang w:eastAsia="es-CR"/>
        </w:rPr>
        <w:t xml:space="preserve">ás probabilidades </w:t>
      </w:r>
      <w:r w:rsidR="00AD2D70" w:rsidRPr="00F33878">
        <w:rPr>
          <w:rFonts w:eastAsia="Times New Roman" w:cstheme="minorHAnsi"/>
          <w:color w:val="231F20"/>
          <w:lang w:eastAsia="es-CR"/>
        </w:rPr>
        <w:t>en el</w:t>
      </w:r>
      <w:r w:rsidRPr="00F33878">
        <w:rPr>
          <w:rFonts w:eastAsia="Times New Roman" w:cstheme="minorHAnsi"/>
          <w:color w:val="231F20"/>
          <w:lang w:eastAsia="es-CR"/>
        </w:rPr>
        <w:t xml:space="preserve"> modelo de sobreajuste</w:t>
      </w:r>
      <w:r w:rsidR="00AD2D70" w:rsidRPr="00F33878">
        <w:rPr>
          <w:rFonts w:eastAsia="Times New Roman" w:cstheme="minorHAnsi"/>
          <w:color w:val="231F20"/>
          <w:lang w:eastAsia="es-CR"/>
        </w:rPr>
        <w:t>.</w:t>
      </w:r>
    </w:p>
    <w:p w:rsidR="00115E27" w:rsidRDefault="00827A3F" w:rsidP="00115E27">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115E27">
        <w:rPr>
          <w:rFonts w:eastAsia="Times New Roman" w:cstheme="minorHAnsi"/>
          <w:color w:val="231F20"/>
          <w:lang w:eastAsia="es-CR"/>
        </w:rPr>
        <w:t>Entonces, incluso después de eliminar las columnas menos significativas, la precisión no cambia. La m</w:t>
      </w:r>
      <w:r w:rsidR="00F33878" w:rsidRPr="00115E27">
        <w:rPr>
          <w:rFonts w:eastAsia="Times New Roman" w:cstheme="minorHAnsi"/>
          <w:color w:val="231F20"/>
          <w:lang w:eastAsia="es-CR"/>
        </w:rPr>
        <w:t>ejor precisión obtenida es el 88</w:t>
      </w:r>
      <w:r w:rsidRPr="00115E27">
        <w:rPr>
          <w:rFonts w:eastAsia="Times New Roman" w:cstheme="minorHAnsi"/>
          <w:color w:val="231F20"/>
          <w:lang w:eastAsia="es-CR"/>
        </w:rPr>
        <w:t xml:space="preserve">% de </w:t>
      </w:r>
      <w:r w:rsidR="008D0D44" w:rsidRPr="00115E27">
        <w:rPr>
          <w:rFonts w:eastAsia="Times New Roman" w:cstheme="minorHAnsi"/>
          <w:color w:val="231F20"/>
          <w:lang w:eastAsia="es-CR"/>
        </w:rPr>
        <w:t>TEST</w:t>
      </w:r>
      <w:r w:rsidRPr="00115E27">
        <w:rPr>
          <w:rFonts w:eastAsia="Times New Roman" w:cstheme="minorHAnsi"/>
          <w:color w:val="231F20"/>
          <w:lang w:eastAsia="es-CR"/>
        </w:rPr>
        <w:t xml:space="preserve"> y el 85% de precisión del </w:t>
      </w:r>
      <w:r w:rsidR="008D0D44" w:rsidRPr="00115E27">
        <w:rPr>
          <w:rFonts w:eastAsia="Times New Roman" w:cstheme="minorHAnsi"/>
          <w:color w:val="231F20"/>
          <w:lang w:eastAsia="es-CR"/>
        </w:rPr>
        <w:t>TRAIN</w:t>
      </w:r>
      <w:r w:rsidRPr="00115E27">
        <w:rPr>
          <w:rFonts w:eastAsia="Times New Roman" w:cstheme="minorHAnsi"/>
          <w:color w:val="231F20"/>
          <w:lang w:eastAsia="es-CR"/>
        </w:rPr>
        <w:t>.</w:t>
      </w:r>
    </w:p>
    <w:p w:rsidR="00827A3F" w:rsidRPr="003C335E" w:rsidRDefault="00115E27" w:rsidP="003C335E">
      <w:pPr>
        <w:pStyle w:val="Prrafodelista"/>
        <w:numPr>
          <w:ilvl w:val="1"/>
          <w:numId w:val="6"/>
        </w:numPr>
        <w:shd w:val="clear" w:color="auto" w:fill="FFFFFF"/>
        <w:spacing w:before="100" w:beforeAutospacing="1" w:after="100" w:afterAutospacing="1" w:line="240" w:lineRule="auto"/>
        <w:rPr>
          <w:rFonts w:eastAsia="Times New Roman" w:cstheme="minorHAnsi"/>
          <w:color w:val="231F20"/>
          <w:lang w:eastAsia="es-CR"/>
        </w:rPr>
      </w:pPr>
      <w:r w:rsidRPr="003C335E">
        <w:rPr>
          <w:rFonts w:eastAsia="Times New Roman" w:cstheme="minorHAnsi"/>
          <w:color w:val="231F20"/>
          <w:lang w:eastAsia="es-CR"/>
        </w:rPr>
        <w:t>El valor de AUC es 0,88</w:t>
      </w:r>
      <w:r w:rsidR="00827A3F" w:rsidRPr="003C335E">
        <w:rPr>
          <w:rFonts w:eastAsia="Times New Roman" w:cstheme="minorHAnsi"/>
          <w:color w:val="231F20"/>
          <w:lang w:eastAsia="es-CR"/>
        </w:rPr>
        <w:t>, lo que significa que nuestro modelo puede distinguir entre pacientes con enfermedad y sin enfermedad con una probabilidad de 0,8</w:t>
      </w:r>
      <w:r w:rsidRPr="003C335E">
        <w:rPr>
          <w:rFonts w:eastAsia="Times New Roman" w:cstheme="minorHAnsi"/>
          <w:color w:val="231F20"/>
          <w:lang w:eastAsia="es-CR"/>
        </w:rPr>
        <w:t xml:space="preserve">8; siendo </w:t>
      </w:r>
      <w:r w:rsidR="00827A3F" w:rsidRPr="003C335E">
        <w:rPr>
          <w:rFonts w:eastAsia="Times New Roman" w:cstheme="minorHAnsi"/>
          <w:color w:val="231F20"/>
          <w:lang w:eastAsia="es-CR"/>
        </w:rPr>
        <w:t>un buen valor.</w:t>
      </w:r>
      <w:r w:rsidRPr="003C335E">
        <w:rPr>
          <w:rFonts w:eastAsia="Times New Roman" w:cstheme="minorHAnsi"/>
          <w:color w:val="231F20"/>
          <w:lang w:eastAsia="es-CR"/>
        </w:rPr>
        <w:t xml:space="preserve"> </w:t>
      </w:r>
      <w:r w:rsidR="00827A3F" w:rsidRPr="003C335E">
        <w:rPr>
          <w:rFonts w:eastAsia="Times New Roman" w:cstheme="minorHAnsi"/>
          <w:color w:val="231F20"/>
          <w:lang w:eastAsia="es-CR"/>
        </w:rPr>
        <w:t>Nuestro clasificador debe ser sensible a los falsos negativos. En ese caso, la persona realizará más pruebas y concluirá que no tiene ningún problema cardíaco, por lo que mi modelo debe tener una alta sensibilidad.</w:t>
      </w:r>
      <w:r w:rsidR="003C335E" w:rsidRPr="003C335E">
        <w:rPr>
          <w:rFonts w:eastAsia="Times New Roman" w:cstheme="minorHAnsi"/>
          <w:color w:val="231F20"/>
          <w:lang w:eastAsia="es-CR"/>
        </w:rPr>
        <w:t xml:space="preserve"> </w:t>
      </w:r>
      <w:r w:rsidR="00827A3F" w:rsidRPr="003C335E">
        <w:rPr>
          <w:rFonts w:eastAsia="Times New Roman" w:cstheme="minorHAnsi"/>
          <w:color w:val="231F20"/>
          <w:lang w:eastAsia="es-CR"/>
        </w:rPr>
        <w:t>El corte óptimo sería donde tpr es alto y fpr es bajo</w:t>
      </w:r>
    </w:p>
    <w:p w:rsidR="00827A3F" w:rsidRDefault="00066F42" w:rsidP="003C335E">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Pr>
          <w:rFonts w:eastAsia="Times New Roman" w:cstheme="minorHAnsi"/>
          <w:color w:val="231F20"/>
          <w:lang w:eastAsia="es-CR"/>
        </w:rPr>
        <w:t>Aplicar la r</w:t>
      </w:r>
      <w:r w:rsidR="00827A3F" w:rsidRPr="00827A3F">
        <w:rPr>
          <w:rFonts w:eastAsia="Times New Roman" w:cstheme="minorHAnsi"/>
          <w:color w:val="231F20"/>
          <w:lang w:eastAsia="es-CR"/>
        </w:rPr>
        <w:t>educción del error tipo II</w:t>
      </w:r>
    </w:p>
    <w:p w:rsidR="00827A3F" w:rsidRDefault="00066F42" w:rsidP="00CE1DFA">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Pr>
          <w:rFonts w:eastAsia="Times New Roman" w:cstheme="minorHAnsi"/>
          <w:color w:val="231F20"/>
          <w:lang w:eastAsia="es-CR"/>
        </w:rPr>
        <w:t>Ahora aplicar la r</w:t>
      </w:r>
      <w:r w:rsidR="00827A3F" w:rsidRPr="00827A3F">
        <w:rPr>
          <w:rFonts w:eastAsia="Times New Roman" w:cstheme="minorHAnsi"/>
          <w:color w:val="231F20"/>
          <w:lang w:eastAsia="es-CR"/>
        </w:rPr>
        <w:t>egresión logística</w:t>
      </w:r>
      <w:r>
        <w:rPr>
          <w:rFonts w:eastAsia="Times New Roman" w:cstheme="minorHAnsi"/>
          <w:color w:val="231F20"/>
          <w:lang w:eastAsia="es-CR"/>
        </w:rPr>
        <w:t>, pero</w:t>
      </w:r>
      <w:r w:rsidR="00827A3F" w:rsidRPr="00827A3F">
        <w:rPr>
          <w:rFonts w:eastAsia="Times New Roman" w:cstheme="minorHAnsi"/>
          <w:color w:val="231F20"/>
          <w:lang w:eastAsia="es-CR"/>
        </w:rPr>
        <w:t xml:space="preserve"> con PCA</w:t>
      </w:r>
    </w:p>
    <w:p w:rsidR="00827A3F" w:rsidRDefault="00AE3404" w:rsidP="00827A3F">
      <w:pPr>
        <w:shd w:val="clear" w:color="auto" w:fill="FFFFFF"/>
        <w:spacing w:before="100" w:beforeAutospacing="1" w:after="100" w:afterAutospacing="1" w:line="240" w:lineRule="auto"/>
        <w:ind w:left="360"/>
        <w:rPr>
          <w:rFonts w:eastAsia="Times New Roman" w:cstheme="minorHAnsi"/>
          <w:color w:val="231F20"/>
          <w:lang w:eastAsia="es-CR"/>
        </w:rPr>
      </w:pPr>
      <w:r w:rsidRPr="00F14F43">
        <w:rPr>
          <w:rFonts w:eastAsia="Times New Roman" w:cstheme="minorHAnsi"/>
          <w:color w:val="231F20"/>
          <w:lang w:eastAsia="es-CR"/>
        </w:rPr>
        <w:lastRenderedPageBreak/>
        <w:t>Comparando todo los modelos logísticos</w:t>
      </w:r>
    </w:p>
    <w:tbl>
      <w:tblPr>
        <w:tblStyle w:val="Tablaconcuadrcula"/>
        <w:tblW w:w="0" w:type="auto"/>
        <w:tblInd w:w="360" w:type="dxa"/>
        <w:tblLook w:val="04A0" w:firstRow="1" w:lastRow="0" w:firstColumn="1" w:lastColumn="0" w:noHBand="0" w:noVBand="1"/>
      </w:tblPr>
      <w:tblGrid>
        <w:gridCol w:w="2329"/>
        <w:gridCol w:w="1275"/>
        <w:gridCol w:w="1276"/>
        <w:gridCol w:w="1276"/>
        <w:gridCol w:w="1276"/>
        <w:gridCol w:w="1036"/>
      </w:tblGrid>
      <w:tr w:rsidR="00AE3404" w:rsidTr="002B20F4">
        <w:tc>
          <w:tcPr>
            <w:tcW w:w="2329" w:type="dxa"/>
          </w:tcPr>
          <w:p w:rsidR="00AE3404" w:rsidRDefault="00AE3404" w:rsidP="00827A3F">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Modelo</w:t>
            </w:r>
          </w:p>
        </w:tc>
        <w:tc>
          <w:tcPr>
            <w:tcW w:w="1275" w:type="dxa"/>
          </w:tcPr>
          <w:p w:rsidR="00AE3404" w:rsidRDefault="00AE3404" w:rsidP="00827A3F">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Accuracy</w:t>
            </w:r>
          </w:p>
        </w:tc>
        <w:tc>
          <w:tcPr>
            <w:tcW w:w="1276" w:type="dxa"/>
          </w:tcPr>
          <w:p w:rsidR="00AE3404" w:rsidRDefault="00AE3404" w:rsidP="00827A3F">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Senstivity</w:t>
            </w:r>
          </w:p>
        </w:tc>
        <w:tc>
          <w:tcPr>
            <w:tcW w:w="1276" w:type="dxa"/>
          </w:tcPr>
          <w:p w:rsidR="00AE3404" w:rsidRDefault="00AE3404" w:rsidP="00827A3F">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Specificity</w:t>
            </w:r>
          </w:p>
        </w:tc>
        <w:tc>
          <w:tcPr>
            <w:tcW w:w="1276" w:type="dxa"/>
          </w:tcPr>
          <w:p w:rsidR="00AE3404" w:rsidRDefault="00AE3404" w:rsidP="00827A3F">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Precision</w:t>
            </w:r>
          </w:p>
        </w:tc>
        <w:tc>
          <w:tcPr>
            <w:tcW w:w="1036" w:type="dxa"/>
          </w:tcPr>
          <w:p w:rsidR="00AE3404" w:rsidRDefault="00AE3404" w:rsidP="00827A3F">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F1score</w:t>
            </w:r>
          </w:p>
        </w:tc>
      </w:tr>
      <w:tr w:rsidR="00243895" w:rsidTr="002B20F4">
        <w:tc>
          <w:tcPr>
            <w:tcW w:w="2329" w:type="dxa"/>
          </w:tcPr>
          <w:p w:rsidR="00243895" w:rsidRDefault="00243895" w:rsidP="00243895">
            <w:pPr>
              <w:spacing w:before="100" w:beforeAutospacing="1" w:after="100" w:afterAutospacing="1"/>
              <w:rPr>
                <w:rFonts w:eastAsia="Times New Roman" w:cstheme="minorHAnsi"/>
                <w:color w:val="231F20"/>
                <w:lang w:eastAsia="es-CR"/>
              </w:rPr>
            </w:pPr>
            <w:r>
              <w:rPr>
                <w:rFonts w:ascii="Arial" w:hAnsi="Arial" w:cs="Arial"/>
                <w:sz w:val="18"/>
                <w:szCs w:val="18"/>
              </w:rPr>
              <w:t>Logistic(</w:t>
            </w:r>
            <w:r>
              <w:rPr>
                <w:rFonts w:ascii="Arial" w:hAnsi="Arial" w:cs="Arial"/>
                <w:sz w:val="18"/>
                <w:szCs w:val="18"/>
              </w:rPr>
              <w:t>todas las</w:t>
            </w:r>
            <w:r>
              <w:rPr>
                <w:rFonts w:ascii="Arial" w:hAnsi="Arial" w:cs="Arial"/>
                <w:sz w:val="18"/>
                <w:szCs w:val="18"/>
              </w:rPr>
              <w:t xml:space="preserve"> variables)</w:t>
            </w:r>
          </w:p>
        </w:tc>
        <w:tc>
          <w:tcPr>
            <w:tcW w:w="1275"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87%</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0.85</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0.80</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0.83</w:t>
            </w:r>
          </w:p>
        </w:tc>
        <w:tc>
          <w:tcPr>
            <w:tcW w:w="103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r>
      <w:tr w:rsidR="00243895" w:rsidTr="002B20F4">
        <w:tc>
          <w:tcPr>
            <w:tcW w:w="2329" w:type="dxa"/>
          </w:tcPr>
          <w:p w:rsidR="00243895" w:rsidRDefault="00243895" w:rsidP="00243895">
            <w:pPr>
              <w:spacing w:before="100" w:beforeAutospacing="1" w:after="100" w:afterAutospacing="1"/>
              <w:rPr>
                <w:rFonts w:ascii="Arial" w:hAnsi="Arial" w:cs="Arial"/>
                <w:sz w:val="18"/>
                <w:szCs w:val="18"/>
              </w:rPr>
            </w:pPr>
            <w:r>
              <w:rPr>
                <w:rFonts w:ascii="Arial" w:hAnsi="Arial" w:cs="Arial"/>
                <w:sz w:val="18"/>
                <w:szCs w:val="18"/>
              </w:rPr>
              <w:t>Logistic(5 variables)</w:t>
            </w:r>
          </w:p>
        </w:tc>
        <w:tc>
          <w:tcPr>
            <w:tcW w:w="1275"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88%</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0.90</w:t>
            </w:r>
          </w:p>
        </w:tc>
        <w:tc>
          <w:tcPr>
            <w:tcW w:w="103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0.87</w:t>
            </w:r>
          </w:p>
        </w:tc>
      </w:tr>
      <w:tr w:rsidR="00243895" w:rsidTr="002B20F4">
        <w:tc>
          <w:tcPr>
            <w:tcW w:w="2329" w:type="dxa"/>
          </w:tcPr>
          <w:p w:rsidR="00243895" w:rsidRDefault="00243895" w:rsidP="00243895">
            <w:pPr>
              <w:spacing w:before="100" w:beforeAutospacing="1" w:after="100" w:afterAutospacing="1"/>
              <w:rPr>
                <w:rFonts w:ascii="Arial" w:hAnsi="Arial" w:cs="Arial"/>
                <w:sz w:val="18"/>
                <w:szCs w:val="18"/>
              </w:rPr>
            </w:pPr>
            <w:r>
              <w:rPr>
                <w:rFonts w:ascii="Arial" w:hAnsi="Arial" w:cs="Arial"/>
                <w:sz w:val="18"/>
                <w:szCs w:val="18"/>
              </w:rPr>
              <w:t>Logistic(</w:t>
            </w:r>
            <w:r>
              <w:rPr>
                <w:rFonts w:ascii="Arial" w:hAnsi="Arial" w:cs="Arial"/>
                <w:sz w:val="18"/>
                <w:szCs w:val="18"/>
              </w:rPr>
              <w:t>menos sign</w:t>
            </w:r>
            <w:r>
              <w:rPr>
                <w:rFonts w:ascii="Arial" w:hAnsi="Arial" w:cs="Arial"/>
                <w:sz w:val="18"/>
                <w:szCs w:val="18"/>
              </w:rPr>
              <w:t>)</w:t>
            </w:r>
          </w:p>
        </w:tc>
        <w:tc>
          <w:tcPr>
            <w:tcW w:w="1275"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88%</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0.77</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0.83</w:t>
            </w:r>
          </w:p>
        </w:tc>
        <w:tc>
          <w:tcPr>
            <w:tcW w:w="103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r>
      <w:tr w:rsidR="00243895" w:rsidTr="002B20F4">
        <w:tc>
          <w:tcPr>
            <w:tcW w:w="2329" w:type="dxa"/>
          </w:tcPr>
          <w:p w:rsidR="00243895" w:rsidRDefault="00243895" w:rsidP="00243895">
            <w:pPr>
              <w:spacing w:before="100" w:beforeAutospacing="1" w:after="100" w:afterAutospacing="1"/>
              <w:rPr>
                <w:rFonts w:ascii="Arial" w:hAnsi="Arial" w:cs="Arial"/>
                <w:sz w:val="18"/>
                <w:szCs w:val="18"/>
              </w:rPr>
            </w:pPr>
            <w:r>
              <w:rPr>
                <w:rFonts w:ascii="Arial" w:hAnsi="Arial" w:cs="Arial"/>
                <w:sz w:val="18"/>
                <w:szCs w:val="18"/>
              </w:rPr>
              <w:t>Logistic(PCA)</w:t>
            </w:r>
          </w:p>
        </w:tc>
        <w:tc>
          <w:tcPr>
            <w:tcW w:w="1275"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76%</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c>
          <w:tcPr>
            <w:tcW w:w="127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0.90</w:t>
            </w:r>
          </w:p>
        </w:tc>
        <w:tc>
          <w:tcPr>
            <w:tcW w:w="1036" w:type="dxa"/>
          </w:tcPr>
          <w:p w:rsidR="00243895" w:rsidRDefault="00243895" w:rsidP="00243895">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0.87</w:t>
            </w:r>
          </w:p>
        </w:tc>
      </w:tr>
    </w:tbl>
    <w:p w:rsidR="00827A3F" w:rsidRPr="00827A3F" w:rsidRDefault="00AE3404" w:rsidP="00827A3F">
      <w:pPr>
        <w:shd w:val="clear" w:color="auto" w:fill="FFFFFF"/>
        <w:spacing w:before="100" w:beforeAutospacing="1" w:after="100" w:afterAutospacing="1" w:line="240" w:lineRule="auto"/>
        <w:ind w:left="360"/>
        <w:rPr>
          <w:rFonts w:eastAsia="Times New Roman" w:cstheme="minorHAnsi"/>
          <w:color w:val="231F20"/>
          <w:lang w:eastAsia="es-CR"/>
        </w:rPr>
      </w:pPr>
      <w:r>
        <w:rPr>
          <w:rFonts w:eastAsia="Times New Roman" w:cstheme="minorHAnsi"/>
          <w:color w:val="231F20"/>
          <w:lang w:eastAsia="es-CR"/>
        </w:rPr>
        <w:t>Random Forest</w:t>
      </w:r>
      <w:r w:rsidR="00A53E68">
        <w:rPr>
          <w:rFonts w:eastAsia="Times New Roman" w:cstheme="minorHAnsi"/>
          <w:color w:val="231F20"/>
          <w:lang w:eastAsia="es-CR"/>
        </w:rPr>
        <w:t xml:space="preserve">: </w:t>
      </w:r>
      <w:r w:rsidR="00827A3F" w:rsidRPr="00827A3F">
        <w:rPr>
          <w:rFonts w:eastAsia="Times New Roman" w:cstheme="minorHAnsi"/>
          <w:color w:val="231F20"/>
          <w:lang w:eastAsia="es-CR"/>
        </w:rPr>
        <w:t>colección de árboles de decisión cuyos resultados se agregan en un resultado final. Su capacidad para limitar el sobreajuste</w:t>
      </w:r>
      <w:r w:rsidR="00A53E68">
        <w:rPr>
          <w:rFonts w:eastAsia="Times New Roman" w:cstheme="minorHAnsi"/>
          <w:color w:val="231F20"/>
          <w:lang w:eastAsia="es-CR"/>
        </w:rPr>
        <w:t>,</w:t>
      </w:r>
      <w:r w:rsidR="00827A3F" w:rsidRPr="00827A3F">
        <w:rPr>
          <w:rFonts w:eastAsia="Times New Roman" w:cstheme="minorHAnsi"/>
          <w:color w:val="231F20"/>
          <w:lang w:eastAsia="es-CR"/>
        </w:rPr>
        <w:t xml:space="preserve"> sin aumentar sustancialmente</w:t>
      </w:r>
      <w:r w:rsidR="00A53E68">
        <w:rPr>
          <w:rFonts w:eastAsia="Times New Roman" w:cstheme="minorHAnsi"/>
          <w:color w:val="231F20"/>
          <w:lang w:eastAsia="es-CR"/>
        </w:rPr>
        <w:t>; y</w:t>
      </w:r>
      <w:r w:rsidR="00827A3F" w:rsidRPr="00827A3F">
        <w:rPr>
          <w:rFonts w:eastAsia="Times New Roman" w:cstheme="minorHAnsi"/>
          <w:color w:val="231F20"/>
          <w:lang w:eastAsia="es-CR"/>
        </w:rPr>
        <w:t xml:space="preserve"> el error debido al sesgo</w:t>
      </w:r>
      <w:r w:rsidR="00A53E68">
        <w:rPr>
          <w:rFonts w:eastAsia="Times New Roman" w:cstheme="minorHAnsi"/>
          <w:color w:val="231F20"/>
          <w:lang w:eastAsia="es-CR"/>
        </w:rPr>
        <w:t>,</w:t>
      </w:r>
      <w:r w:rsidR="00827A3F" w:rsidRPr="00827A3F">
        <w:rPr>
          <w:rFonts w:eastAsia="Times New Roman" w:cstheme="minorHAnsi"/>
          <w:color w:val="231F20"/>
          <w:lang w:eastAsia="es-CR"/>
        </w:rPr>
        <w:t xml:space="preserve"> es la razón por la cual son modelos </w:t>
      </w:r>
      <w:r w:rsidR="00A53E68">
        <w:rPr>
          <w:rFonts w:eastAsia="Times New Roman" w:cstheme="minorHAnsi"/>
          <w:color w:val="231F20"/>
          <w:lang w:eastAsia="es-CR"/>
        </w:rPr>
        <w:t>altamente</w:t>
      </w:r>
      <w:r w:rsidR="00827A3F" w:rsidRPr="00827A3F">
        <w:rPr>
          <w:rFonts w:eastAsia="Times New Roman" w:cstheme="minorHAnsi"/>
          <w:color w:val="231F20"/>
          <w:lang w:eastAsia="es-CR"/>
        </w:rPr>
        <w:t xml:space="preserve"> poderosos.</w:t>
      </w:r>
      <w:r w:rsidR="00A53E68">
        <w:rPr>
          <w:rFonts w:eastAsia="Times New Roman" w:cstheme="minorHAnsi"/>
          <w:color w:val="231F20"/>
          <w:lang w:eastAsia="es-CR"/>
        </w:rPr>
        <w:t xml:space="preserve"> </w:t>
      </w:r>
      <w:r w:rsidR="00827A3F" w:rsidRPr="00827A3F">
        <w:rPr>
          <w:rFonts w:eastAsia="Times New Roman" w:cstheme="minorHAnsi"/>
          <w:color w:val="231F20"/>
          <w:lang w:eastAsia="es-CR"/>
        </w:rPr>
        <w:t>Los bosques aleatorios consisten en múltiples árboles individuales, cada uno basado en una muestra aleatoria de los datos de capacitación. Por lo general, son más precisos que los árboles de decisión única.</w:t>
      </w:r>
    </w:p>
    <w:p w:rsidR="002B20F4" w:rsidRDefault="00827A3F" w:rsidP="002B20F4">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2B20F4">
        <w:rPr>
          <w:rFonts w:eastAsia="Times New Roman" w:cstheme="minorHAnsi"/>
          <w:color w:val="231F20"/>
          <w:lang w:eastAsia="es-CR"/>
        </w:rPr>
        <w:t>Ajuste de hiperparámetros usando GridSearch</w:t>
      </w:r>
    </w:p>
    <w:p w:rsidR="00827A3F" w:rsidRPr="002B20F4" w:rsidRDefault="00827A3F" w:rsidP="002B20F4">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2B20F4">
        <w:rPr>
          <w:rFonts w:eastAsia="Times New Roman" w:cstheme="minorHAnsi"/>
          <w:color w:val="231F20"/>
          <w:lang w:eastAsia="es-CR"/>
        </w:rPr>
        <w:t>Importancia de la característica</w:t>
      </w:r>
    </w:p>
    <w:p w:rsidR="002B20F4" w:rsidRPr="002B20F4" w:rsidRDefault="002B20F4" w:rsidP="00A01315">
      <w:pPr>
        <w:shd w:val="clear" w:color="auto" w:fill="FFFFFF"/>
        <w:spacing w:before="100" w:beforeAutospacing="1" w:after="100" w:afterAutospacing="1" w:line="240" w:lineRule="auto"/>
        <w:ind w:left="360"/>
        <w:rPr>
          <w:rFonts w:eastAsia="Times New Roman" w:cstheme="minorHAnsi"/>
          <w:color w:val="231F20"/>
          <w:lang w:eastAsia="es-CR"/>
        </w:rPr>
      </w:pPr>
      <w:r w:rsidRPr="002B20F4">
        <w:rPr>
          <w:rFonts w:eastAsia="Times New Roman" w:cstheme="minorHAnsi"/>
          <w:color w:val="231F20"/>
          <w:lang w:eastAsia="es-CR"/>
        </w:rPr>
        <w:t>Comparando todo los modelos logísticos</w:t>
      </w:r>
    </w:p>
    <w:tbl>
      <w:tblPr>
        <w:tblStyle w:val="Tablaconcuadrcula"/>
        <w:tblW w:w="0" w:type="auto"/>
        <w:tblInd w:w="360" w:type="dxa"/>
        <w:tblLook w:val="04A0" w:firstRow="1" w:lastRow="0" w:firstColumn="1" w:lastColumn="0" w:noHBand="0" w:noVBand="1"/>
      </w:tblPr>
      <w:tblGrid>
        <w:gridCol w:w="3151"/>
        <w:gridCol w:w="1020"/>
        <w:gridCol w:w="1134"/>
        <w:gridCol w:w="1134"/>
        <w:gridCol w:w="1119"/>
        <w:gridCol w:w="910"/>
      </w:tblGrid>
      <w:tr w:rsidR="002B20F4" w:rsidTr="00243895">
        <w:tc>
          <w:tcPr>
            <w:tcW w:w="3151"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Modelo</w:t>
            </w:r>
          </w:p>
        </w:tc>
        <w:tc>
          <w:tcPr>
            <w:tcW w:w="1020"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Accuracy</w:t>
            </w:r>
          </w:p>
        </w:tc>
        <w:tc>
          <w:tcPr>
            <w:tcW w:w="1134" w:type="dxa"/>
          </w:tcPr>
          <w:p w:rsidR="002B20F4" w:rsidRDefault="002B20F4"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Senstivity</w:t>
            </w:r>
          </w:p>
        </w:tc>
        <w:tc>
          <w:tcPr>
            <w:tcW w:w="1134" w:type="dxa"/>
          </w:tcPr>
          <w:p w:rsidR="002B20F4" w:rsidRDefault="002B20F4"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Specificity</w:t>
            </w:r>
          </w:p>
        </w:tc>
        <w:tc>
          <w:tcPr>
            <w:tcW w:w="1119" w:type="dxa"/>
          </w:tcPr>
          <w:p w:rsidR="002B20F4" w:rsidRDefault="002B20F4"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Precision</w:t>
            </w:r>
          </w:p>
        </w:tc>
        <w:tc>
          <w:tcPr>
            <w:tcW w:w="910" w:type="dxa"/>
          </w:tcPr>
          <w:p w:rsidR="002B20F4" w:rsidRDefault="002B20F4"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F1score</w:t>
            </w:r>
          </w:p>
        </w:tc>
      </w:tr>
      <w:tr w:rsidR="002B20F4" w:rsidTr="00243895">
        <w:tc>
          <w:tcPr>
            <w:tcW w:w="3151" w:type="dxa"/>
          </w:tcPr>
          <w:p w:rsidR="002B20F4" w:rsidRDefault="00243895" w:rsidP="00927EE4">
            <w:pPr>
              <w:spacing w:before="100" w:beforeAutospacing="1" w:after="100" w:afterAutospacing="1"/>
              <w:rPr>
                <w:rFonts w:eastAsia="Times New Roman" w:cstheme="minorHAnsi"/>
                <w:color w:val="231F20"/>
                <w:lang w:eastAsia="es-CR"/>
              </w:rPr>
            </w:pPr>
            <w:r>
              <w:rPr>
                <w:rFonts w:ascii="Arial" w:hAnsi="Arial" w:cs="Arial"/>
                <w:sz w:val="18"/>
                <w:szCs w:val="18"/>
              </w:rPr>
              <w:t>Random Forest(todas las variables)</w:t>
            </w:r>
          </w:p>
        </w:tc>
        <w:tc>
          <w:tcPr>
            <w:tcW w:w="1020"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97%</w:t>
            </w:r>
          </w:p>
        </w:tc>
        <w:tc>
          <w:tcPr>
            <w:tcW w:w="1134"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0.98</w:t>
            </w:r>
          </w:p>
        </w:tc>
        <w:tc>
          <w:tcPr>
            <w:tcW w:w="1134"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1119"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910" w:type="dxa"/>
          </w:tcPr>
          <w:p w:rsidR="002B20F4" w:rsidRDefault="002B20F4"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0.97</w:t>
            </w:r>
          </w:p>
        </w:tc>
      </w:tr>
    </w:tbl>
    <w:p w:rsidR="000C0348" w:rsidRPr="00827A3F" w:rsidRDefault="000C0348" w:rsidP="00A01315">
      <w:pPr>
        <w:pStyle w:val="Prrafodelista"/>
        <w:numPr>
          <w:ilvl w:val="0"/>
          <w:numId w:val="6"/>
        </w:num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Aplicar modelo después de eliminar atributos menos significativos</w:t>
      </w:r>
    </w:p>
    <w:p w:rsidR="00827A3F" w:rsidRPr="00827A3F" w:rsidRDefault="00827A3F" w:rsidP="00827A3F">
      <w:pPr>
        <w:shd w:val="clear" w:color="auto" w:fill="FFFFFF"/>
        <w:spacing w:before="100" w:beforeAutospacing="1" w:after="100" w:afterAutospacing="1" w:line="240" w:lineRule="auto"/>
        <w:ind w:left="360"/>
        <w:rPr>
          <w:rFonts w:eastAsia="Times New Roman" w:cstheme="minorHAnsi"/>
          <w:color w:val="231F20"/>
          <w:lang w:eastAsia="es-CR"/>
        </w:rPr>
      </w:pPr>
      <w:r w:rsidRPr="00827A3F">
        <w:rPr>
          <w:rFonts w:eastAsia="Times New Roman" w:cstheme="minorHAnsi"/>
          <w:color w:val="231F20"/>
          <w:lang w:eastAsia="es-CR"/>
        </w:rPr>
        <w:t>Entonces, eliminar columnas menos significativas en un bosque aleatorio reduce la precisión, solo disminuye el tiempo de entrenamiento.</w:t>
      </w:r>
    </w:p>
    <w:p w:rsidR="00827A3F" w:rsidRDefault="00827A3F" w:rsidP="00827A3F">
      <w:pPr>
        <w:shd w:val="clear" w:color="auto" w:fill="FFFFFF"/>
        <w:spacing w:before="100" w:beforeAutospacing="1" w:after="100" w:afterAutospacing="1" w:line="240" w:lineRule="auto"/>
        <w:ind w:left="360"/>
        <w:rPr>
          <w:rFonts w:eastAsia="Times New Roman" w:cstheme="minorHAnsi"/>
          <w:color w:val="231F20"/>
          <w:lang w:eastAsia="es-CR"/>
        </w:rPr>
      </w:pPr>
      <w:r w:rsidRPr="00827A3F">
        <w:rPr>
          <w:rFonts w:eastAsia="Times New Roman" w:cstheme="minorHAnsi"/>
          <w:color w:val="231F20"/>
          <w:lang w:eastAsia="es-CR"/>
        </w:rPr>
        <w:t>Árbol de decisión</w:t>
      </w:r>
    </w:p>
    <w:tbl>
      <w:tblPr>
        <w:tblStyle w:val="Tablaconcuadrcula"/>
        <w:tblW w:w="0" w:type="auto"/>
        <w:tblInd w:w="360" w:type="dxa"/>
        <w:tblLook w:val="04A0" w:firstRow="1" w:lastRow="0" w:firstColumn="1" w:lastColumn="0" w:noHBand="0" w:noVBand="1"/>
      </w:tblPr>
      <w:tblGrid>
        <w:gridCol w:w="3151"/>
        <w:gridCol w:w="1020"/>
        <w:gridCol w:w="1134"/>
        <w:gridCol w:w="1134"/>
        <w:gridCol w:w="1119"/>
        <w:gridCol w:w="910"/>
      </w:tblGrid>
      <w:tr w:rsidR="00A01315" w:rsidTr="00A01315">
        <w:tc>
          <w:tcPr>
            <w:tcW w:w="3151"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Modelo</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Accuracy</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Senstivity</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Specificity</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Precision</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sidRPr="00AE3404">
              <w:rPr>
                <w:rFonts w:eastAsia="Times New Roman" w:cstheme="minorHAnsi"/>
                <w:color w:val="231F20"/>
                <w:lang w:eastAsia="es-CR"/>
              </w:rPr>
              <w:t>F1score</w:t>
            </w:r>
          </w:p>
        </w:tc>
      </w:tr>
      <w:tr w:rsidR="00A01315" w:rsidTr="00A01315">
        <w:tc>
          <w:tcPr>
            <w:tcW w:w="3151" w:type="dxa"/>
          </w:tcPr>
          <w:p w:rsidR="00A01315" w:rsidRDefault="00A01315" w:rsidP="00A01315">
            <w:pPr>
              <w:spacing w:before="100" w:beforeAutospacing="1" w:after="100" w:afterAutospacing="1"/>
              <w:rPr>
                <w:rFonts w:eastAsia="Times New Roman" w:cstheme="minorHAnsi"/>
                <w:color w:val="231F20"/>
                <w:lang w:eastAsia="es-CR"/>
              </w:rPr>
            </w:pPr>
            <w:r>
              <w:rPr>
                <w:rFonts w:ascii="Arial" w:hAnsi="Arial" w:cs="Arial"/>
                <w:sz w:val="18"/>
                <w:szCs w:val="18"/>
              </w:rPr>
              <w:t>Logistic(</w:t>
            </w:r>
            <w:r>
              <w:rPr>
                <w:rFonts w:ascii="Arial" w:hAnsi="Arial" w:cs="Arial"/>
                <w:sz w:val="18"/>
                <w:szCs w:val="18"/>
              </w:rPr>
              <w:t>todas las</w:t>
            </w:r>
            <w:r>
              <w:rPr>
                <w:rFonts w:ascii="Arial" w:hAnsi="Arial" w:cs="Arial"/>
                <w:sz w:val="18"/>
                <w:szCs w:val="18"/>
              </w:rPr>
              <w:t xml:space="preserve"> variables)</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87%</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0.85</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0.80</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0.83</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r>
      <w:tr w:rsidR="00A01315" w:rsidTr="00A01315">
        <w:tc>
          <w:tcPr>
            <w:tcW w:w="3151" w:type="dxa"/>
          </w:tcPr>
          <w:p w:rsidR="00A01315" w:rsidRDefault="00A01315" w:rsidP="00927EE4">
            <w:pPr>
              <w:spacing w:before="100" w:beforeAutospacing="1" w:after="100" w:afterAutospacing="1"/>
              <w:rPr>
                <w:rFonts w:ascii="Arial" w:hAnsi="Arial" w:cs="Arial"/>
                <w:sz w:val="18"/>
                <w:szCs w:val="18"/>
              </w:rPr>
            </w:pPr>
            <w:r>
              <w:rPr>
                <w:rFonts w:ascii="Arial" w:hAnsi="Arial" w:cs="Arial"/>
                <w:sz w:val="18"/>
                <w:szCs w:val="18"/>
              </w:rPr>
              <w:t>Logistic(5 variables)</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88%</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0.90</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0.87</w:t>
            </w:r>
          </w:p>
        </w:tc>
      </w:tr>
      <w:tr w:rsidR="00A01315" w:rsidTr="00A01315">
        <w:tc>
          <w:tcPr>
            <w:tcW w:w="3151" w:type="dxa"/>
          </w:tcPr>
          <w:p w:rsidR="00A01315" w:rsidRDefault="00A01315" w:rsidP="00243895">
            <w:pPr>
              <w:spacing w:before="100" w:beforeAutospacing="1" w:after="100" w:afterAutospacing="1"/>
              <w:rPr>
                <w:rFonts w:ascii="Arial" w:hAnsi="Arial" w:cs="Arial"/>
                <w:sz w:val="18"/>
                <w:szCs w:val="18"/>
              </w:rPr>
            </w:pPr>
            <w:r>
              <w:rPr>
                <w:rFonts w:ascii="Arial" w:hAnsi="Arial" w:cs="Arial"/>
                <w:sz w:val="18"/>
                <w:szCs w:val="18"/>
              </w:rPr>
              <w:t>Logistic(</w:t>
            </w:r>
            <w:r w:rsidR="00243895">
              <w:rPr>
                <w:rFonts w:ascii="Arial" w:hAnsi="Arial" w:cs="Arial"/>
                <w:sz w:val="18"/>
                <w:szCs w:val="18"/>
              </w:rPr>
              <w:t>menos sign</w:t>
            </w:r>
            <w:r>
              <w:rPr>
                <w:rFonts w:ascii="Arial" w:hAnsi="Arial" w:cs="Arial"/>
                <w:sz w:val="18"/>
                <w:szCs w:val="18"/>
              </w:rPr>
              <w:t>)</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88%</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0.77</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0.83</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r>
      <w:tr w:rsidR="00A01315" w:rsidTr="00A01315">
        <w:tc>
          <w:tcPr>
            <w:tcW w:w="3151" w:type="dxa"/>
          </w:tcPr>
          <w:p w:rsidR="00A01315" w:rsidRDefault="00A01315" w:rsidP="00927EE4">
            <w:pPr>
              <w:spacing w:before="100" w:beforeAutospacing="1" w:after="100" w:afterAutospacing="1"/>
              <w:rPr>
                <w:rFonts w:ascii="Arial" w:hAnsi="Arial" w:cs="Arial"/>
                <w:sz w:val="18"/>
                <w:szCs w:val="18"/>
              </w:rPr>
            </w:pPr>
            <w:r>
              <w:rPr>
                <w:rFonts w:ascii="Arial" w:hAnsi="Arial" w:cs="Arial"/>
                <w:sz w:val="18"/>
                <w:szCs w:val="18"/>
              </w:rPr>
              <w:t>Logistic(PCA)</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76%</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0.84</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0.89</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0.90</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0.87</w:t>
            </w:r>
          </w:p>
        </w:tc>
      </w:tr>
      <w:tr w:rsidR="00A01315" w:rsidTr="00A01315">
        <w:tc>
          <w:tcPr>
            <w:tcW w:w="3151" w:type="dxa"/>
          </w:tcPr>
          <w:p w:rsidR="00A01315" w:rsidRDefault="00A01315" w:rsidP="00A01315">
            <w:pPr>
              <w:spacing w:before="100" w:beforeAutospacing="1" w:after="100" w:afterAutospacing="1"/>
              <w:rPr>
                <w:rFonts w:eastAsia="Times New Roman" w:cstheme="minorHAnsi"/>
                <w:color w:val="231F20"/>
                <w:lang w:eastAsia="es-CR"/>
              </w:rPr>
            </w:pPr>
            <w:r>
              <w:rPr>
                <w:rFonts w:ascii="Arial" w:hAnsi="Arial" w:cs="Arial"/>
                <w:sz w:val="18"/>
                <w:szCs w:val="18"/>
              </w:rPr>
              <w:t>Random Forest(</w:t>
            </w:r>
            <w:r>
              <w:rPr>
                <w:rFonts w:ascii="Arial" w:hAnsi="Arial" w:cs="Arial"/>
                <w:sz w:val="18"/>
                <w:szCs w:val="18"/>
              </w:rPr>
              <w:t>todas las</w:t>
            </w:r>
            <w:r>
              <w:rPr>
                <w:rFonts w:ascii="Arial" w:hAnsi="Arial" w:cs="Arial"/>
                <w:sz w:val="18"/>
                <w:szCs w:val="18"/>
              </w:rPr>
              <w:t xml:space="preserve"> variables)</w:t>
            </w:r>
          </w:p>
        </w:tc>
        <w:tc>
          <w:tcPr>
            <w:tcW w:w="102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97%</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0.98</w:t>
            </w:r>
          </w:p>
        </w:tc>
        <w:tc>
          <w:tcPr>
            <w:tcW w:w="1134"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1119"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0.96</w:t>
            </w:r>
          </w:p>
        </w:tc>
        <w:tc>
          <w:tcPr>
            <w:tcW w:w="910" w:type="dxa"/>
          </w:tcPr>
          <w:p w:rsidR="00A01315" w:rsidRDefault="00A01315" w:rsidP="00927EE4">
            <w:pPr>
              <w:spacing w:before="100" w:beforeAutospacing="1" w:after="100" w:afterAutospacing="1"/>
              <w:rPr>
                <w:rFonts w:eastAsia="Times New Roman" w:cstheme="minorHAnsi"/>
                <w:color w:val="231F20"/>
                <w:lang w:eastAsia="es-CR"/>
              </w:rPr>
            </w:pPr>
            <w:r>
              <w:rPr>
                <w:rFonts w:eastAsia="Times New Roman" w:cstheme="minorHAnsi"/>
                <w:color w:val="231F20"/>
                <w:lang w:eastAsia="es-CR"/>
              </w:rPr>
              <w:t>0.97</w:t>
            </w:r>
          </w:p>
        </w:tc>
      </w:tr>
    </w:tbl>
    <w:p w:rsidR="00731C80" w:rsidRPr="00827A3F" w:rsidRDefault="00731C80" w:rsidP="00731C80">
      <w:pPr>
        <w:shd w:val="clear" w:color="auto" w:fill="FFFFFF"/>
        <w:spacing w:before="100" w:beforeAutospacing="1" w:after="100" w:afterAutospacing="1" w:line="240" w:lineRule="auto"/>
      </w:pPr>
    </w:p>
    <w:p w:rsidR="002C1EE5" w:rsidRDefault="00A01315" w:rsidP="002C1EE5">
      <w:pPr>
        <w:pStyle w:val="Ttulo1"/>
      </w:pPr>
      <w:bookmarkStart w:id="6" w:name="_Toc36926604"/>
      <w:r>
        <w:t>Resumen</w:t>
      </w:r>
      <w:bookmarkEnd w:id="6"/>
    </w:p>
    <w:p w:rsidR="00D21EEF" w:rsidRDefault="000A197C" w:rsidP="000D2D45">
      <w:pPr>
        <w:shd w:val="clear" w:color="auto" w:fill="FFFFFF"/>
        <w:spacing w:before="100" w:beforeAutospacing="1" w:after="100" w:afterAutospacing="1" w:line="240" w:lineRule="auto"/>
        <w:ind w:left="360"/>
        <w:rPr>
          <w:rFonts w:eastAsia="Times New Roman" w:cstheme="minorHAnsi"/>
          <w:color w:val="231F20"/>
          <w:lang w:eastAsia="es-CR"/>
        </w:rPr>
      </w:pPr>
      <w:r>
        <w:rPr>
          <w:rFonts w:eastAsia="Times New Roman" w:cstheme="minorHAnsi"/>
          <w:color w:val="231F20"/>
          <w:lang w:eastAsia="es-CR"/>
        </w:rPr>
        <w:t>E</w:t>
      </w:r>
      <w:r w:rsidR="000D2D45" w:rsidRPr="00827A3F">
        <w:rPr>
          <w:rFonts w:eastAsia="Times New Roman" w:cstheme="minorHAnsi"/>
          <w:color w:val="231F20"/>
          <w:lang w:eastAsia="es-CR"/>
        </w:rPr>
        <w:t>l objetivo era predecir si una persona tiene una enfermedad cardíaca o no en función de los atributos de presión ar</w:t>
      </w:r>
      <w:r>
        <w:rPr>
          <w:rFonts w:eastAsia="Times New Roman" w:cstheme="minorHAnsi"/>
          <w:color w:val="231F20"/>
          <w:lang w:eastAsia="es-CR"/>
        </w:rPr>
        <w:t>terial, latidos cardíacos, angina inducida por ejercicio</w:t>
      </w:r>
      <w:r w:rsidR="000D2D45" w:rsidRPr="00827A3F">
        <w:rPr>
          <w:rFonts w:eastAsia="Times New Roman" w:cstheme="minorHAnsi"/>
          <w:color w:val="231F20"/>
          <w:lang w:eastAsia="es-CR"/>
        </w:rPr>
        <w:t xml:space="preserve">, </w:t>
      </w:r>
      <w:r>
        <w:rPr>
          <w:rFonts w:eastAsia="Times New Roman" w:cstheme="minorHAnsi"/>
          <w:color w:val="231F20"/>
          <w:lang w:eastAsia="es-CR"/>
        </w:rPr>
        <w:t>azúcar en la sangre</w:t>
      </w:r>
      <w:r w:rsidR="000D2D45" w:rsidRPr="00827A3F">
        <w:rPr>
          <w:rFonts w:eastAsia="Times New Roman" w:cstheme="minorHAnsi"/>
          <w:color w:val="231F20"/>
          <w:lang w:eastAsia="es-CR"/>
        </w:rPr>
        <w:t xml:space="preserve"> y otros.</w:t>
      </w:r>
    </w:p>
    <w:p w:rsidR="000D2D45" w:rsidRPr="00827A3F" w:rsidRDefault="000D2D45" w:rsidP="000D2D45">
      <w:pPr>
        <w:shd w:val="clear" w:color="auto" w:fill="FFFFFF"/>
        <w:spacing w:before="100" w:beforeAutospacing="1" w:after="100" w:afterAutospacing="1" w:line="240" w:lineRule="auto"/>
        <w:ind w:left="360"/>
        <w:rPr>
          <w:rFonts w:eastAsia="Times New Roman" w:cstheme="minorHAnsi"/>
          <w:color w:val="231F20"/>
          <w:lang w:eastAsia="es-CR"/>
        </w:rPr>
      </w:pPr>
      <w:r w:rsidRPr="00827A3F">
        <w:rPr>
          <w:rFonts w:eastAsia="Times New Roman" w:cstheme="minorHAnsi"/>
          <w:color w:val="231F20"/>
          <w:lang w:eastAsia="es-CR"/>
        </w:rPr>
        <w:t>El modelo de</w:t>
      </w:r>
      <w:r w:rsidR="00D21EEF">
        <w:rPr>
          <w:rFonts w:eastAsia="Times New Roman" w:cstheme="minorHAnsi"/>
          <w:color w:val="231F20"/>
          <w:lang w:eastAsia="es-CR"/>
        </w:rPr>
        <w:t xml:space="preserve"> Random Forest con todas </w:t>
      </w:r>
      <w:r w:rsidR="00151CDD">
        <w:rPr>
          <w:rFonts w:eastAsia="Times New Roman" w:cstheme="minorHAnsi"/>
          <w:color w:val="231F20"/>
          <w:lang w:eastAsia="es-CR"/>
        </w:rPr>
        <w:t>las variables</w:t>
      </w:r>
      <w:r w:rsidRPr="00827A3F">
        <w:rPr>
          <w:rFonts w:eastAsia="Times New Roman" w:cstheme="minorHAnsi"/>
          <w:color w:val="231F20"/>
          <w:lang w:eastAsia="es-CR"/>
        </w:rPr>
        <w:t xml:space="preserve"> se desempeñ</w:t>
      </w:r>
      <w:r w:rsidR="00D21EEF">
        <w:rPr>
          <w:rFonts w:eastAsia="Times New Roman" w:cstheme="minorHAnsi"/>
          <w:color w:val="231F20"/>
          <w:lang w:eastAsia="es-CR"/>
        </w:rPr>
        <w:t>ó mejor con una precisión del 97%, sensibilidad del 98%, especificidad del 96%, precisión del 96</w:t>
      </w:r>
      <w:r w:rsidRPr="00827A3F">
        <w:rPr>
          <w:rFonts w:eastAsia="Times New Roman" w:cstheme="minorHAnsi"/>
          <w:color w:val="231F20"/>
          <w:lang w:eastAsia="es-CR"/>
        </w:rPr>
        <w:t>% y puntaj</w:t>
      </w:r>
      <w:r w:rsidR="00D21EEF">
        <w:rPr>
          <w:rFonts w:eastAsia="Times New Roman" w:cstheme="minorHAnsi"/>
          <w:color w:val="231F20"/>
          <w:lang w:eastAsia="es-CR"/>
        </w:rPr>
        <w:t>e de f1 97</w:t>
      </w:r>
      <w:r w:rsidRPr="00827A3F">
        <w:rPr>
          <w:rFonts w:eastAsia="Times New Roman" w:cstheme="minorHAnsi"/>
          <w:color w:val="231F20"/>
          <w:lang w:eastAsia="es-CR"/>
        </w:rPr>
        <w:t>%.</w:t>
      </w:r>
    </w:p>
    <w:p w:rsidR="000D2D45" w:rsidRPr="00827A3F" w:rsidRDefault="00D21EEF" w:rsidP="000D2D45">
      <w:pPr>
        <w:shd w:val="clear" w:color="auto" w:fill="FFFFFF"/>
        <w:spacing w:before="100" w:beforeAutospacing="1" w:after="100" w:afterAutospacing="1" w:line="240" w:lineRule="auto"/>
        <w:ind w:left="360"/>
        <w:rPr>
          <w:rFonts w:eastAsia="Times New Roman" w:cstheme="minorHAnsi"/>
          <w:color w:val="231F20"/>
          <w:lang w:eastAsia="es-CR"/>
        </w:rPr>
      </w:pPr>
      <w:r>
        <w:rPr>
          <w:rFonts w:eastAsia="Times New Roman" w:cstheme="minorHAnsi"/>
          <w:color w:val="231F20"/>
          <w:lang w:eastAsia="es-CR"/>
        </w:rPr>
        <w:lastRenderedPageBreak/>
        <w:t>Características importantes: DesST</w:t>
      </w:r>
      <w:r w:rsidR="000D2D45" w:rsidRPr="00827A3F">
        <w:rPr>
          <w:rFonts w:eastAsia="Times New Roman" w:cstheme="minorHAnsi"/>
          <w:color w:val="231F20"/>
          <w:lang w:eastAsia="es-CR"/>
        </w:rPr>
        <w:t xml:space="preserve">, </w:t>
      </w:r>
      <w:r>
        <w:rPr>
          <w:rFonts w:eastAsia="Times New Roman" w:cstheme="minorHAnsi"/>
          <w:color w:val="231F20"/>
          <w:lang w:eastAsia="es-CR"/>
        </w:rPr>
        <w:t>FCM</w:t>
      </w:r>
      <w:r w:rsidR="000D2D45" w:rsidRPr="00827A3F">
        <w:rPr>
          <w:rFonts w:eastAsia="Times New Roman" w:cstheme="minorHAnsi"/>
          <w:color w:val="231F20"/>
          <w:lang w:eastAsia="es-CR"/>
        </w:rPr>
        <w:t xml:space="preserve">, </w:t>
      </w:r>
      <w:r>
        <w:rPr>
          <w:rFonts w:eastAsia="Times New Roman" w:cstheme="minorHAnsi"/>
          <w:color w:val="231F20"/>
          <w:lang w:eastAsia="es-CR"/>
        </w:rPr>
        <w:t>DP asintomático</w:t>
      </w:r>
      <w:r w:rsidR="000D2D45" w:rsidRPr="00827A3F">
        <w:rPr>
          <w:rFonts w:eastAsia="Times New Roman" w:cstheme="minorHAnsi"/>
          <w:color w:val="231F20"/>
          <w:lang w:eastAsia="es-CR"/>
        </w:rPr>
        <w:t xml:space="preserve">, CA </w:t>
      </w:r>
      <w:r w:rsidR="00151CDD" w:rsidRPr="00827A3F">
        <w:rPr>
          <w:rFonts w:eastAsia="Times New Roman" w:cstheme="minorHAnsi"/>
          <w:color w:val="231F20"/>
          <w:lang w:eastAsia="es-CR"/>
        </w:rPr>
        <w:t>(</w:t>
      </w:r>
      <w:r w:rsidR="00151CDD">
        <w:rPr>
          <w:rFonts w:eastAsia="Times New Roman" w:cstheme="minorHAnsi"/>
          <w:color w:val="231F20"/>
          <w:lang w:eastAsia="es-CR"/>
        </w:rPr>
        <w:t>&gt;</w:t>
      </w:r>
      <w:r w:rsidR="000D2D45" w:rsidRPr="00827A3F">
        <w:rPr>
          <w:rFonts w:eastAsia="Times New Roman" w:cstheme="minorHAnsi"/>
          <w:color w:val="231F20"/>
          <w:lang w:eastAsia="es-CR"/>
        </w:rPr>
        <w:t xml:space="preserve"> 1), talasemia (defecto reversible) estas características mostraban un alto</w:t>
      </w:r>
      <w:r>
        <w:rPr>
          <w:rFonts w:eastAsia="Times New Roman" w:cstheme="minorHAnsi"/>
          <w:color w:val="231F20"/>
          <w:lang w:eastAsia="es-CR"/>
        </w:rPr>
        <w:t xml:space="preserve"> poder predictivo después de la edad</w:t>
      </w:r>
      <w:r w:rsidR="000D2D45" w:rsidRPr="00827A3F">
        <w:rPr>
          <w:rFonts w:eastAsia="Times New Roman" w:cstheme="minorHAnsi"/>
          <w:color w:val="231F20"/>
          <w:lang w:eastAsia="es-CR"/>
        </w:rPr>
        <w:t>.</w:t>
      </w:r>
    </w:p>
    <w:p w:rsidR="000D2D45" w:rsidRPr="00827A3F" w:rsidRDefault="00D21EEF" w:rsidP="000D2D45">
      <w:pPr>
        <w:shd w:val="clear" w:color="auto" w:fill="FFFFFF"/>
        <w:spacing w:before="100" w:beforeAutospacing="1" w:after="100" w:afterAutospacing="1" w:line="240" w:lineRule="auto"/>
        <w:ind w:left="360"/>
        <w:rPr>
          <w:rFonts w:eastAsia="Times New Roman" w:cstheme="minorHAnsi"/>
          <w:color w:val="231F20"/>
          <w:lang w:eastAsia="es-CR"/>
        </w:rPr>
      </w:pPr>
      <w:r>
        <w:rPr>
          <w:rFonts w:eastAsia="Times New Roman" w:cstheme="minorHAnsi"/>
          <w:color w:val="231F20"/>
          <w:lang w:eastAsia="es-CR"/>
        </w:rPr>
        <w:t>DesST</w:t>
      </w:r>
      <w:r>
        <w:rPr>
          <w:rFonts w:eastAsia="Times New Roman" w:cstheme="minorHAnsi"/>
          <w:color w:val="231F20"/>
          <w:lang w:eastAsia="es-CR"/>
        </w:rPr>
        <w:t xml:space="preserve">, CA, </w:t>
      </w:r>
      <w:r w:rsidRPr="00D21EEF">
        <w:rPr>
          <w:rFonts w:eastAsia="Times New Roman" w:cstheme="minorHAnsi"/>
          <w:color w:val="231F20"/>
          <w:lang w:eastAsia="es-CR"/>
        </w:rPr>
        <w:t>AngIndEje</w:t>
      </w:r>
      <w:r w:rsidR="000D2D45" w:rsidRPr="00827A3F">
        <w:rPr>
          <w:rFonts w:eastAsia="Times New Roman" w:cstheme="minorHAnsi"/>
          <w:color w:val="231F20"/>
          <w:lang w:eastAsia="es-CR"/>
        </w:rPr>
        <w:t xml:space="preserve">_Yes, </w:t>
      </w:r>
      <w:r w:rsidRPr="00D21EEF">
        <w:rPr>
          <w:rFonts w:eastAsia="Times New Roman" w:cstheme="minorHAnsi"/>
          <w:color w:val="231F20"/>
          <w:lang w:eastAsia="es-CR"/>
        </w:rPr>
        <w:t>FCM</w:t>
      </w:r>
      <w:r>
        <w:rPr>
          <w:rFonts w:eastAsia="Times New Roman" w:cstheme="minorHAnsi"/>
          <w:color w:val="231F20"/>
          <w:lang w:eastAsia="es-CR"/>
        </w:rPr>
        <w:t xml:space="preserve">, </w:t>
      </w:r>
      <w:r w:rsidRPr="00D21EEF">
        <w:rPr>
          <w:rFonts w:eastAsia="Times New Roman" w:cstheme="minorHAnsi"/>
          <w:color w:val="231F20"/>
          <w:lang w:eastAsia="es-CR"/>
        </w:rPr>
        <w:t>Talasemia</w:t>
      </w:r>
      <w:r w:rsidR="000D2D45" w:rsidRPr="00827A3F">
        <w:rPr>
          <w:rFonts w:eastAsia="Times New Roman" w:cstheme="minorHAnsi"/>
          <w:color w:val="231F20"/>
          <w:lang w:eastAsia="es-CR"/>
        </w:rPr>
        <w:t>_Reversible son las características importantes para la clasificación después de aplicar los modelos.</w:t>
      </w:r>
    </w:p>
    <w:p w:rsidR="00280607" w:rsidRDefault="000D2D45" w:rsidP="000D2D45">
      <w:pPr>
        <w:shd w:val="clear" w:color="auto" w:fill="FFFFFF"/>
        <w:spacing w:before="100" w:beforeAutospacing="1" w:after="100" w:afterAutospacing="1" w:line="240" w:lineRule="auto"/>
        <w:rPr>
          <w:rFonts w:eastAsia="Times New Roman" w:cstheme="minorHAnsi"/>
          <w:color w:val="231F20"/>
          <w:lang w:eastAsia="es-CR"/>
        </w:rPr>
      </w:pPr>
      <w:r w:rsidRPr="00827A3F">
        <w:rPr>
          <w:rFonts w:eastAsia="Times New Roman" w:cstheme="minorHAnsi"/>
          <w:color w:val="231F20"/>
          <w:lang w:eastAsia="es-CR"/>
        </w:rPr>
        <w:t>Entonces, el número de vasos sanguíneos mayores aumenta, la probabilidad de enfermedad cardíaca disminuye. Eso tiene sentido, ya que significa que puede llegar más sangre al corazón. A medida que aumenta la frecuencia cardíaca, también aumenta la probabilidad de enfermedad cardíaca. Eso tiene sentido, ya que significa que tener una frecuencia cardíaca alta conduce a tener una enfermedad cardíaca.</w:t>
      </w:r>
    </w:p>
    <w:p w:rsidR="004B7500" w:rsidRDefault="004B7500" w:rsidP="000D2D45">
      <w:pPr>
        <w:shd w:val="clear" w:color="auto" w:fill="FFFFFF"/>
        <w:spacing w:before="100" w:beforeAutospacing="1" w:after="100" w:afterAutospacing="1" w:line="240" w:lineRule="auto"/>
        <w:rPr>
          <w:rFonts w:eastAsia="Times New Roman" w:cstheme="minorHAnsi"/>
          <w:color w:val="231F20"/>
          <w:lang w:eastAsia="es-CR"/>
        </w:rPr>
      </w:pPr>
    </w:p>
    <w:p w:rsidR="004B7500" w:rsidRDefault="004B7500" w:rsidP="004B7500">
      <w:pPr>
        <w:pStyle w:val="Ttulo1"/>
      </w:pPr>
      <w:bookmarkStart w:id="7" w:name="_Toc36926605"/>
      <w:r>
        <w:t>Anexos</w:t>
      </w:r>
      <w:bookmarkEnd w:id="7"/>
    </w:p>
    <w:p w:rsidR="004B7500" w:rsidRDefault="004B7500" w:rsidP="004B7500"/>
    <w:p w:rsidR="004B7500" w:rsidRPr="004B7500" w:rsidRDefault="004B7500" w:rsidP="004B7500">
      <w:r w:rsidRPr="004B7500">
        <w:rPr>
          <w:noProof/>
          <w:lang w:eastAsia="es-CR"/>
        </w:rPr>
        <w:lastRenderedPageBreak/>
        <w:drawing>
          <wp:inline distT="0" distB="0" distL="0" distR="0">
            <wp:extent cx="13716000" cy="4572000"/>
            <wp:effectExtent l="0" t="0" r="0" b="0"/>
            <wp:docPr id="21" name="Imagen 21" descr="C:\personal\estudio\DatAna_BigDat\05.DataScienceWithPython\Task04\entregables\report\talasem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personal\estudio\DatAna_BigDat\05.DataScienceWithPython\Task04\entregables\report\talasem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drawing>
          <wp:inline distT="0" distB="0" distL="0" distR="0">
            <wp:extent cx="5486400" cy="3657600"/>
            <wp:effectExtent l="0" t="0" r="0" b="0"/>
            <wp:docPr id="20" name="Imagen 20" descr="C:\personal\estudio\DatAna_BigDat\05.DataScienceWithPython\Task04\entregables\report\ro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personal\estudio\DatAna_BigDat\05.DataScienceWithPython\Task04\entregables\report\rocr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4B7500">
        <w:rPr>
          <w:noProof/>
          <w:lang w:eastAsia="es-CR"/>
        </w:rPr>
        <w:lastRenderedPageBreak/>
        <w:drawing>
          <wp:inline distT="0" distB="0" distL="0" distR="0">
            <wp:extent cx="5486400" cy="3657600"/>
            <wp:effectExtent l="0" t="0" r="0" b="0"/>
            <wp:docPr id="19" name="Imagen 19" descr="C:\personal\estudio\DatAna_BigDat\05.DataScienceWithPython\Task04\entregables\report\roc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ersonal\estudio\DatAna_BigDat\05.DataScienceWithPython\Task04\entregables\report\rocl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4B7500">
        <w:rPr>
          <w:noProof/>
          <w:lang w:eastAsia="es-CR"/>
        </w:rPr>
        <w:drawing>
          <wp:inline distT="0" distB="0" distL="0" distR="0">
            <wp:extent cx="13716000" cy="4572000"/>
            <wp:effectExtent l="0" t="0" r="0" b="0"/>
            <wp:docPr id="18" name="Imagen 18" descr="C:\personal\estudio\DatAna_BigDat\05.DataScienceWithPython\Task04\entregables\report\resultadoelectrocardi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ersonal\estudio\DatAna_BigDat\05.DataScienceWithPython\Task04\entregables\report\resultadoelectrocardiogram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17" name="Imagen 17" descr="C:\personal\estudio\DatAna_BigDat\05.DataScienceWithPython\Task04\entregables\report\presionart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ersonal\estudio\DatAna_BigDat\05.DataScienceWithPython\Task04\entregables\report\presionarteria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16" name="Imagen 16" descr="C:\personal\estudio\DatAna_BigDat\05.DataScienceWithPython\Task04\entregables\report\pendientesegment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ersonal\estudio\DatAna_BigDat\05.DataScienceWithPython\Task04\entregables\report\pendientesegmento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15" name="Imagen 15" descr="C:\personal\estudio\DatAna_BigDat\05.DataScienceWithPython\Task04\entregables\report\gen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nal\estudio\DatAna_BigDat\05.DataScienceWithPython\Task04\entregables\report\gener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14" name="Imagen 14" descr="C:\personal\estudio\DatAna_BigDat\05.DataScienceWithPython\Task04\entregables\report\frecuenciacardiacamaxima_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ersonal\estudio\DatAna_BigDat\05.DataScienceWithPython\Task04\entregables\report\frecuenciacardiacamaxima_ol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13" name="Imagen 13" descr="C:\personal\estudio\DatAna_BigDat\05.DataScienceWithPython\Task04\entregables\report\frecuenciacardiacamaxi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ersonal\estudio\DatAna_BigDat\05.DataScienceWithPython\Task04\entregables\report\frecuenciacardiacamaxim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18288000" cy="5486400"/>
            <wp:effectExtent l="0" t="0" r="0" b="0"/>
            <wp:docPr id="12" name="Imagen 12" descr="C:\personal\estudio\DatAna_BigDat\05.DataScienceWithPython\Task04\entregables\report\enfermoVSed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personal\estudio\DatAna_BigDat\05.DataScienceWithPython\Task04\entregables\report\enfermoVSedade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0" cy="54864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11" name="Imagen 11" descr="C:\personal\estudio\DatAna_BigDat\05.DataScienceWithPython\Task04\entregables\report\edad_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ersonal\estudio\DatAna_BigDat\05.DataScienceWithPython\Task04\entregables\report\edad_ol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10" name="Imagen 10" descr="C:\personal\estudio\DatAna_BigDat\05.DataScienceWithPython\Task04\entregables\report\e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ersonal\estudio\DatAna_BigDat\05.DataScienceWithPython\Task04\entregables\report\eda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9" name="Imagen 9" descr="C:\personal\estudio\DatAna_BigDat\05.DataScienceWithPython\Task04\entregables\report\dolorpec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ersonal\estudio\DatAna_BigDat\05.DataScienceWithPython\Task04\entregables\report\dolorpech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8" name="Imagen 8" descr="C:\personal\estudio\DatAna_BigDat\05.DataScienceWithPython\Task04\entregables\report\depresion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ersonal\estudio\DatAna_BigDat\05.DataScienceWithPython\Task04\entregables\report\depresion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6400800" cy="4572000"/>
            <wp:effectExtent l="0" t="0" r="0" b="0"/>
            <wp:docPr id="7" name="Imagen 7" descr="C:\personal\estudio\DatAna_BigDat\05.DataScienceWithPython\Task04\entregables\report\cor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ersonal\estudio\DatAna_BigDat\05.DataScienceWithPython\Task04\entregables\report\correlacio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4572000"/>
                    </a:xfrm>
                    <a:prstGeom prst="rect">
                      <a:avLst/>
                    </a:prstGeom>
                    <a:noFill/>
                    <a:ln>
                      <a:noFill/>
                    </a:ln>
                  </pic:spPr>
                </pic:pic>
              </a:graphicData>
            </a:graphic>
          </wp:inline>
        </w:drawing>
      </w:r>
      <w:r w:rsidRPr="004B7500">
        <w:rPr>
          <w:noProof/>
          <w:lang w:eastAsia="es-CR"/>
        </w:rPr>
        <w:lastRenderedPageBreak/>
        <w:drawing>
          <wp:inline distT="0" distB="0" distL="0" distR="0">
            <wp:extent cx="14630400" cy="5486400"/>
            <wp:effectExtent l="0" t="0" r="0" b="0"/>
            <wp:docPr id="6" name="Imagen 6" descr="C:\personal\estudio\DatAna_BigDat\05.DataScienceWithPython\Task04\entregables\report\coleste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ersonal\estudio\DatAna_BigDat\05.DataScienceWithPython\Task04\entregables\report\colestero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30400" cy="5486400"/>
                    </a:xfrm>
                    <a:prstGeom prst="rect">
                      <a:avLst/>
                    </a:prstGeom>
                    <a:noFill/>
                    <a:ln>
                      <a:noFill/>
                    </a:ln>
                  </pic:spPr>
                </pic:pic>
              </a:graphicData>
            </a:graphic>
          </wp:inline>
        </w:drawing>
      </w:r>
      <w:r w:rsidRPr="004B7500">
        <w:rPr>
          <w:noProof/>
          <w:lang w:eastAsia="es-CR"/>
        </w:rPr>
        <w:lastRenderedPageBreak/>
        <w:drawing>
          <wp:inline distT="0" distB="0" distL="0" distR="0">
            <wp:extent cx="5486400" cy="3657600"/>
            <wp:effectExtent l="0" t="0" r="0" b="0"/>
            <wp:docPr id="5" name="Imagen 5" descr="C:\personal\estudio\DatAna_BigDat\05.DataScienceWithPython\Task04\entregables\report\cm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nal\estudio\DatAna_BigDat\05.DataScienceWithPython\Task04\entregables\report\cmr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4B7500">
        <w:rPr>
          <w:noProof/>
          <w:lang w:eastAsia="es-CR"/>
        </w:rPr>
        <w:drawing>
          <wp:inline distT="0" distB="0" distL="0" distR="0">
            <wp:extent cx="5486400" cy="3657600"/>
            <wp:effectExtent l="0" t="0" r="0" b="0"/>
            <wp:docPr id="4" name="Imagen 4" descr="C:\personal\estudio\DatAna_BigDat\05.DataScienceWithPython\Task04\entregables\report\cm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nal\estudio\DatAna_BigDat\05.DataScienceWithPython\Task04\entregables\report\cml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3" name="Imagen 3" descr="C:\personal\estudio\DatAna_BigDat\05.DataScienceWithPython\Task04\entregables\report\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nal\estudio\DatAna_BigDat\05.DataScienceWithPython\Task04\entregables\report\c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2" name="Imagen 2" descr="C:\personal\estudio\DatAna_BigDat\05.DataScienceWithPython\Task04\entregables\report\azucarensan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ersonal\estudio\DatAna_BigDat\05.DataScienceWithPython\Task04\entregables\report\azucarensang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r w:rsidRPr="004B7500">
        <w:rPr>
          <w:noProof/>
          <w:lang w:eastAsia="es-CR"/>
        </w:rPr>
        <w:lastRenderedPageBreak/>
        <w:drawing>
          <wp:inline distT="0" distB="0" distL="0" distR="0">
            <wp:extent cx="13716000" cy="4572000"/>
            <wp:effectExtent l="0" t="0" r="0" b="0"/>
            <wp:docPr id="1" name="Imagen 1" descr="C:\personal\estudio\DatAna_BigDat\05.DataScienceWithPython\Task04\entregables\report\anginainducidapor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sonal\estudio\DatAna_BigDat\05.DataScienceWithPython\Task04\entregables\report\anginainducidaporejercic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716000" cy="4572000"/>
                    </a:xfrm>
                    <a:prstGeom prst="rect">
                      <a:avLst/>
                    </a:prstGeom>
                    <a:noFill/>
                    <a:ln>
                      <a:noFill/>
                    </a:ln>
                  </pic:spPr>
                </pic:pic>
              </a:graphicData>
            </a:graphic>
          </wp:inline>
        </w:drawing>
      </w:r>
    </w:p>
    <w:p w:rsidR="004B7500" w:rsidRPr="00280607" w:rsidRDefault="002D3321" w:rsidP="000D2D45">
      <w:pPr>
        <w:shd w:val="clear" w:color="auto" w:fill="FFFFFF"/>
        <w:spacing w:before="100" w:beforeAutospacing="1" w:after="100" w:afterAutospacing="1" w:line="240" w:lineRule="auto"/>
        <w:rPr>
          <w:rFonts w:ascii="Times New Roman" w:eastAsia="Times New Roman" w:hAnsi="Times New Roman" w:cs="Times New Roman"/>
          <w:color w:val="231F20"/>
          <w:sz w:val="24"/>
          <w:szCs w:val="24"/>
          <w:lang w:eastAsia="es-CR"/>
        </w:rPr>
      </w:pPr>
      <w:r>
        <w:rPr>
          <w:rFonts w:ascii="Times New Roman" w:eastAsia="Times New Roman" w:hAnsi="Times New Roman" w:cs="Times New Roman"/>
          <w:color w:val="231F20"/>
          <w:sz w:val="24"/>
          <w:szCs w:val="24"/>
          <w:lang w:eastAsia="es-C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120pt">
            <v:imagedata r:id="rId30" o:title="tree"/>
          </v:shape>
        </w:pict>
      </w:r>
    </w:p>
    <w:sectPr w:rsidR="004B7500" w:rsidRPr="00280607">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5B7" w:rsidRDefault="007835B7" w:rsidP="00BB2000">
      <w:pPr>
        <w:spacing w:after="0" w:line="240" w:lineRule="auto"/>
      </w:pPr>
      <w:r>
        <w:separator/>
      </w:r>
    </w:p>
  </w:endnote>
  <w:endnote w:type="continuationSeparator" w:id="0">
    <w:p w:rsidR="007835B7" w:rsidRDefault="007835B7" w:rsidP="00BB2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608815"/>
      <w:docPartObj>
        <w:docPartGallery w:val="Page Numbers (Bottom of Page)"/>
        <w:docPartUnique/>
      </w:docPartObj>
    </w:sdtPr>
    <w:sdtContent>
      <w:sdt>
        <w:sdtPr>
          <w:id w:val="-1769616900"/>
          <w:docPartObj>
            <w:docPartGallery w:val="Page Numbers (Top of Page)"/>
            <w:docPartUnique/>
          </w:docPartObj>
        </w:sdtPr>
        <w:sdtContent>
          <w:p w:rsidR="00350C16" w:rsidRDefault="00350C16">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2D3321">
              <w:rPr>
                <w:b/>
                <w:bCs/>
                <w:noProof/>
              </w:rPr>
              <w:t>1</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2D3321">
              <w:rPr>
                <w:b/>
                <w:bCs/>
                <w:noProof/>
              </w:rPr>
              <w:t>27</w:t>
            </w:r>
            <w:r>
              <w:rPr>
                <w:b/>
                <w:bCs/>
                <w:sz w:val="24"/>
                <w:szCs w:val="24"/>
              </w:rPr>
              <w:fldChar w:fldCharType="end"/>
            </w:r>
          </w:p>
        </w:sdtContent>
      </w:sdt>
    </w:sdtContent>
  </w:sdt>
  <w:p w:rsidR="00350C16" w:rsidRDefault="00350C1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5B7" w:rsidRDefault="007835B7" w:rsidP="00BB2000">
      <w:pPr>
        <w:spacing w:after="0" w:line="240" w:lineRule="auto"/>
      </w:pPr>
      <w:r>
        <w:separator/>
      </w:r>
    </w:p>
  </w:footnote>
  <w:footnote w:type="continuationSeparator" w:id="0">
    <w:p w:rsidR="007835B7" w:rsidRDefault="007835B7" w:rsidP="00BB20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9245C3"/>
    <w:multiLevelType w:val="hybridMultilevel"/>
    <w:tmpl w:val="09FEC1D6"/>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10054E56"/>
    <w:multiLevelType w:val="multilevel"/>
    <w:tmpl w:val="EAB4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6E741B"/>
    <w:multiLevelType w:val="hybridMultilevel"/>
    <w:tmpl w:val="EB469140"/>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87A240C"/>
    <w:multiLevelType w:val="multilevel"/>
    <w:tmpl w:val="45785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ED20E3"/>
    <w:multiLevelType w:val="hybridMultilevel"/>
    <w:tmpl w:val="BC908840"/>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32CA2B32"/>
    <w:multiLevelType w:val="hybridMultilevel"/>
    <w:tmpl w:val="94FE4FBE"/>
    <w:lvl w:ilvl="0" w:tplc="140A0003">
      <w:start w:val="1"/>
      <w:numFmt w:val="bullet"/>
      <w:lvlText w:val="o"/>
      <w:lvlJc w:val="left"/>
      <w:pPr>
        <w:ind w:left="720" w:hanging="360"/>
      </w:pPr>
      <w:rPr>
        <w:rFonts w:ascii="Courier New" w:hAnsi="Courier New" w:cs="Courier New"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38CF1A18"/>
    <w:multiLevelType w:val="hybridMultilevel"/>
    <w:tmpl w:val="68AABF86"/>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51C708B0"/>
    <w:multiLevelType w:val="hybridMultilevel"/>
    <w:tmpl w:val="DB0E557E"/>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572C78DC"/>
    <w:multiLevelType w:val="hybridMultilevel"/>
    <w:tmpl w:val="E3F4AD7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5BED5664"/>
    <w:multiLevelType w:val="hybridMultilevel"/>
    <w:tmpl w:val="E452E2E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6E003E2C"/>
    <w:multiLevelType w:val="hybridMultilevel"/>
    <w:tmpl w:val="DA20AAAA"/>
    <w:lvl w:ilvl="0" w:tplc="140A0003">
      <w:start w:val="1"/>
      <w:numFmt w:val="bullet"/>
      <w:lvlText w:val="o"/>
      <w:lvlJc w:val="left"/>
      <w:pPr>
        <w:ind w:left="1080" w:hanging="360"/>
      </w:pPr>
      <w:rPr>
        <w:rFonts w:ascii="Courier New" w:hAnsi="Courier New" w:cs="Courier New"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1" w15:restartNumberingAfterBreak="0">
    <w:nsid w:val="70496EE1"/>
    <w:multiLevelType w:val="hybridMultilevel"/>
    <w:tmpl w:val="EBCEC164"/>
    <w:lvl w:ilvl="0" w:tplc="140A0003">
      <w:start w:val="1"/>
      <w:numFmt w:val="bullet"/>
      <w:lvlText w:val="o"/>
      <w:lvlJc w:val="left"/>
      <w:pPr>
        <w:ind w:left="720" w:hanging="360"/>
      </w:pPr>
      <w:rPr>
        <w:rFonts w:ascii="Courier New" w:hAnsi="Courier New" w:cs="Courier New"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76975654"/>
    <w:multiLevelType w:val="hybridMultilevel"/>
    <w:tmpl w:val="285A4F8C"/>
    <w:lvl w:ilvl="0" w:tplc="140A0003">
      <w:start w:val="1"/>
      <w:numFmt w:val="bullet"/>
      <w:lvlText w:val="o"/>
      <w:lvlJc w:val="left"/>
      <w:pPr>
        <w:ind w:left="360" w:hanging="360"/>
      </w:pPr>
      <w:rPr>
        <w:rFonts w:ascii="Courier New" w:hAnsi="Courier New" w:cs="Courier New"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 w15:restartNumberingAfterBreak="0">
    <w:nsid w:val="7ED16BCC"/>
    <w:multiLevelType w:val="hybridMultilevel"/>
    <w:tmpl w:val="7C50983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7ED2233B"/>
    <w:multiLevelType w:val="hybridMultilevel"/>
    <w:tmpl w:val="D22EBF58"/>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9"/>
  </w:num>
  <w:num w:numId="4">
    <w:abstractNumId w:val="4"/>
  </w:num>
  <w:num w:numId="5">
    <w:abstractNumId w:val="3"/>
  </w:num>
  <w:num w:numId="6">
    <w:abstractNumId w:val="14"/>
  </w:num>
  <w:num w:numId="7">
    <w:abstractNumId w:val="2"/>
  </w:num>
  <w:num w:numId="8">
    <w:abstractNumId w:val="7"/>
  </w:num>
  <w:num w:numId="9">
    <w:abstractNumId w:val="1"/>
  </w:num>
  <w:num w:numId="10">
    <w:abstractNumId w:val="6"/>
  </w:num>
  <w:num w:numId="11">
    <w:abstractNumId w:val="0"/>
  </w:num>
  <w:num w:numId="12">
    <w:abstractNumId w:val="5"/>
  </w:num>
  <w:num w:numId="13">
    <w:abstractNumId w:val="11"/>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6462"/>
    <w:rsid w:val="00013F21"/>
    <w:rsid w:val="000326AC"/>
    <w:rsid w:val="00066F42"/>
    <w:rsid w:val="00082D79"/>
    <w:rsid w:val="00096AC3"/>
    <w:rsid w:val="000A197C"/>
    <w:rsid w:val="000C0348"/>
    <w:rsid w:val="000D1F21"/>
    <w:rsid w:val="000D2D45"/>
    <w:rsid w:val="00100439"/>
    <w:rsid w:val="00107E6E"/>
    <w:rsid w:val="00115E27"/>
    <w:rsid w:val="00151CDD"/>
    <w:rsid w:val="00170669"/>
    <w:rsid w:val="00175DBD"/>
    <w:rsid w:val="0018172E"/>
    <w:rsid w:val="00207813"/>
    <w:rsid w:val="00230071"/>
    <w:rsid w:val="00243895"/>
    <w:rsid w:val="00244EF1"/>
    <w:rsid w:val="00250001"/>
    <w:rsid w:val="00260A07"/>
    <w:rsid w:val="00267C59"/>
    <w:rsid w:val="00273D5A"/>
    <w:rsid w:val="00277954"/>
    <w:rsid w:val="00280607"/>
    <w:rsid w:val="00285864"/>
    <w:rsid w:val="002A576C"/>
    <w:rsid w:val="002B0A2C"/>
    <w:rsid w:val="002B1335"/>
    <w:rsid w:val="002B20F4"/>
    <w:rsid w:val="002B6BE8"/>
    <w:rsid w:val="002C1D70"/>
    <w:rsid w:val="002C1EE5"/>
    <w:rsid w:val="002C77ED"/>
    <w:rsid w:val="002D3321"/>
    <w:rsid w:val="003003A7"/>
    <w:rsid w:val="00305660"/>
    <w:rsid w:val="0033385E"/>
    <w:rsid w:val="00350C16"/>
    <w:rsid w:val="00363913"/>
    <w:rsid w:val="0039341A"/>
    <w:rsid w:val="00393A1E"/>
    <w:rsid w:val="00393EAE"/>
    <w:rsid w:val="003B1462"/>
    <w:rsid w:val="003B45FA"/>
    <w:rsid w:val="003C335E"/>
    <w:rsid w:val="003D6DBB"/>
    <w:rsid w:val="004060CA"/>
    <w:rsid w:val="00407E34"/>
    <w:rsid w:val="004549DD"/>
    <w:rsid w:val="00466760"/>
    <w:rsid w:val="004B7500"/>
    <w:rsid w:val="0050762D"/>
    <w:rsid w:val="005178CB"/>
    <w:rsid w:val="005B21F4"/>
    <w:rsid w:val="005E1DB8"/>
    <w:rsid w:val="005E2E20"/>
    <w:rsid w:val="005E6F16"/>
    <w:rsid w:val="005F4665"/>
    <w:rsid w:val="006445EF"/>
    <w:rsid w:val="006715DD"/>
    <w:rsid w:val="00673D97"/>
    <w:rsid w:val="00674A9A"/>
    <w:rsid w:val="00680D45"/>
    <w:rsid w:val="00687010"/>
    <w:rsid w:val="00692A7A"/>
    <w:rsid w:val="006969F4"/>
    <w:rsid w:val="006B2D0D"/>
    <w:rsid w:val="006B4A45"/>
    <w:rsid w:val="006C00ED"/>
    <w:rsid w:val="006E668C"/>
    <w:rsid w:val="007176C5"/>
    <w:rsid w:val="007309D9"/>
    <w:rsid w:val="00731C80"/>
    <w:rsid w:val="007329DE"/>
    <w:rsid w:val="00755389"/>
    <w:rsid w:val="007835B7"/>
    <w:rsid w:val="00827A3F"/>
    <w:rsid w:val="0088158F"/>
    <w:rsid w:val="00882E83"/>
    <w:rsid w:val="0089452A"/>
    <w:rsid w:val="008968A7"/>
    <w:rsid w:val="008D0D44"/>
    <w:rsid w:val="008D7C99"/>
    <w:rsid w:val="0090133C"/>
    <w:rsid w:val="009013D4"/>
    <w:rsid w:val="00915C46"/>
    <w:rsid w:val="00967E3A"/>
    <w:rsid w:val="009A6FFA"/>
    <w:rsid w:val="009B73B0"/>
    <w:rsid w:val="009F7837"/>
    <w:rsid w:val="00A01315"/>
    <w:rsid w:val="00A02FE3"/>
    <w:rsid w:val="00A16ED5"/>
    <w:rsid w:val="00A3251F"/>
    <w:rsid w:val="00A47E34"/>
    <w:rsid w:val="00A53E68"/>
    <w:rsid w:val="00A57CF2"/>
    <w:rsid w:val="00A80333"/>
    <w:rsid w:val="00AB3638"/>
    <w:rsid w:val="00AD2D70"/>
    <w:rsid w:val="00AE3404"/>
    <w:rsid w:val="00AE670A"/>
    <w:rsid w:val="00AF5F46"/>
    <w:rsid w:val="00B20B5D"/>
    <w:rsid w:val="00B36F37"/>
    <w:rsid w:val="00B43A88"/>
    <w:rsid w:val="00B8364A"/>
    <w:rsid w:val="00B85532"/>
    <w:rsid w:val="00B9293E"/>
    <w:rsid w:val="00B96462"/>
    <w:rsid w:val="00B96921"/>
    <w:rsid w:val="00BB2000"/>
    <w:rsid w:val="00BC1324"/>
    <w:rsid w:val="00BD273B"/>
    <w:rsid w:val="00BE48F2"/>
    <w:rsid w:val="00C0441F"/>
    <w:rsid w:val="00C12D57"/>
    <w:rsid w:val="00C16766"/>
    <w:rsid w:val="00C40E09"/>
    <w:rsid w:val="00C4126B"/>
    <w:rsid w:val="00C61B43"/>
    <w:rsid w:val="00C86708"/>
    <w:rsid w:val="00C9380F"/>
    <w:rsid w:val="00CB0603"/>
    <w:rsid w:val="00CE1DFA"/>
    <w:rsid w:val="00D01421"/>
    <w:rsid w:val="00D04CA4"/>
    <w:rsid w:val="00D10F24"/>
    <w:rsid w:val="00D12621"/>
    <w:rsid w:val="00D21EEF"/>
    <w:rsid w:val="00D30AB0"/>
    <w:rsid w:val="00D31927"/>
    <w:rsid w:val="00DD6C73"/>
    <w:rsid w:val="00DE024B"/>
    <w:rsid w:val="00E366B5"/>
    <w:rsid w:val="00E5761C"/>
    <w:rsid w:val="00E714C8"/>
    <w:rsid w:val="00EC0B06"/>
    <w:rsid w:val="00EC5BC9"/>
    <w:rsid w:val="00ED21CE"/>
    <w:rsid w:val="00EF63E9"/>
    <w:rsid w:val="00F00BB7"/>
    <w:rsid w:val="00F14F43"/>
    <w:rsid w:val="00F20F0F"/>
    <w:rsid w:val="00F33878"/>
    <w:rsid w:val="00F63325"/>
    <w:rsid w:val="00FC0A66"/>
    <w:rsid w:val="00FC3F83"/>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E1E375-EEA3-4AE1-A95A-6C10A9B65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C1E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next w:val="Normal"/>
    <w:link w:val="Ttulo4Car"/>
    <w:uiPriority w:val="9"/>
    <w:semiHidden/>
    <w:unhideWhenUsed/>
    <w:qFormat/>
    <w:rsid w:val="00673D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9293E"/>
    <w:pPr>
      <w:ind w:left="720"/>
      <w:contextualSpacing/>
    </w:pPr>
  </w:style>
  <w:style w:type="character" w:customStyle="1" w:styleId="Ttulo1Car">
    <w:name w:val="Título 1 Car"/>
    <w:basedOn w:val="Fuentedeprrafopredeter"/>
    <w:link w:val="Ttulo1"/>
    <w:uiPriority w:val="9"/>
    <w:rsid w:val="002C1EE5"/>
    <w:rPr>
      <w:rFonts w:asciiTheme="majorHAnsi" w:eastAsiaTheme="majorEastAsia" w:hAnsiTheme="majorHAnsi" w:cstheme="majorBidi"/>
      <w:color w:val="2E74B5" w:themeColor="accent1" w:themeShade="BF"/>
      <w:sz w:val="32"/>
      <w:szCs w:val="32"/>
    </w:rPr>
  </w:style>
  <w:style w:type="paragraph" w:styleId="HTMLconformatoprevio">
    <w:name w:val="HTML Preformatted"/>
    <w:basedOn w:val="Normal"/>
    <w:link w:val="HTMLconformatoprevioCar"/>
    <w:uiPriority w:val="99"/>
    <w:unhideWhenUsed/>
    <w:rsid w:val="00096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R"/>
    </w:rPr>
  </w:style>
  <w:style w:type="character" w:customStyle="1" w:styleId="HTMLconformatoprevioCar">
    <w:name w:val="HTML con formato previo Car"/>
    <w:basedOn w:val="Fuentedeprrafopredeter"/>
    <w:link w:val="HTMLconformatoprevio"/>
    <w:uiPriority w:val="99"/>
    <w:rsid w:val="00096AC3"/>
    <w:rPr>
      <w:rFonts w:ascii="Courier New" w:eastAsia="Times New Roman" w:hAnsi="Courier New" w:cs="Courier New"/>
      <w:sz w:val="20"/>
      <w:szCs w:val="20"/>
      <w:lang w:eastAsia="es-CR"/>
    </w:rPr>
  </w:style>
  <w:style w:type="character" w:customStyle="1" w:styleId="Ttulo4Car">
    <w:name w:val="Título 4 Car"/>
    <w:basedOn w:val="Fuentedeprrafopredeter"/>
    <w:link w:val="Ttulo4"/>
    <w:uiPriority w:val="9"/>
    <w:semiHidden/>
    <w:rsid w:val="00673D97"/>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673D97"/>
    <w:pPr>
      <w:spacing w:before="100" w:beforeAutospacing="1" w:after="100" w:afterAutospacing="1" w:line="240" w:lineRule="auto"/>
    </w:pPr>
    <w:rPr>
      <w:rFonts w:ascii="Times New Roman" w:eastAsia="Times New Roman" w:hAnsi="Times New Roman" w:cs="Times New Roman"/>
      <w:sz w:val="24"/>
      <w:szCs w:val="24"/>
      <w:lang w:eastAsia="es-CR"/>
    </w:rPr>
  </w:style>
  <w:style w:type="paragraph" w:styleId="Encabezado">
    <w:name w:val="header"/>
    <w:basedOn w:val="Normal"/>
    <w:link w:val="EncabezadoCar"/>
    <w:uiPriority w:val="99"/>
    <w:unhideWhenUsed/>
    <w:rsid w:val="00BB200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B2000"/>
  </w:style>
  <w:style w:type="paragraph" w:styleId="Piedepgina">
    <w:name w:val="footer"/>
    <w:basedOn w:val="Normal"/>
    <w:link w:val="PiedepginaCar"/>
    <w:uiPriority w:val="99"/>
    <w:unhideWhenUsed/>
    <w:rsid w:val="00BB200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B2000"/>
  </w:style>
  <w:style w:type="paragraph" w:styleId="TtulodeTDC">
    <w:name w:val="TOC Heading"/>
    <w:basedOn w:val="Ttulo1"/>
    <w:next w:val="Normal"/>
    <w:uiPriority w:val="39"/>
    <w:unhideWhenUsed/>
    <w:qFormat/>
    <w:rsid w:val="00BB2000"/>
    <w:pPr>
      <w:outlineLvl w:val="9"/>
    </w:pPr>
    <w:rPr>
      <w:lang w:eastAsia="es-CR"/>
    </w:rPr>
  </w:style>
  <w:style w:type="paragraph" w:styleId="TDC1">
    <w:name w:val="toc 1"/>
    <w:basedOn w:val="Normal"/>
    <w:next w:val="Normal"/>
    <w:autoRedefine/>
    <w:uiPriority w:val="39"/>
    <w:unhideWhenUsed/>
    <w:rsid w:val="00BB2000"/>
    <w:pPr>
      <w:spacing w:after="100"/>
    </w:pPr>
  </w:style>
  <w:style w:type="character" w:styleId="Hipervnculo">
    <w:name w:val="Hyperlink"/>
    <w:basedOn w:val="Fuentedeprrafopredeter"/>
    <w:uiPriority w:val="99"/>
    <w:unhideWhenUsed/>
    <w:rsid w:val="00BB2000"/>
    <w:rPr>
      <w:color w:val="0563C1" w:themeColor="hyperlink"/>
      <w:u w:val="single"/>
    </w:rPr>
  </w:style>
  <w:style w:type="table" w:styleId="Tablaconcuadrcula">
    <w:name w:val="Table Grid"/>
    <w:basedOn w:val="Tablanormal"/>
    <w:uiPriority w:val="39"/>
    <w:rsid w:val="00AE3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2611546">
      <w:bodyDiv w:val="1"/>
      <w:marLeft w:val="0"/>
      <w:marRight w:val="0"/>
      <w:marTop w:val="0"/>
      <w:marBottom w:val="0"/>
      <w:divBdr>
        <w:top w:val="none" w:sz="0" w:space="0" w:color="auto"/>
        <w:left w:val="none" w:sz="0" w:space="0" w:color="auto"/>
        <w:bottom w:val="none" w:sz="0" w:space="0" w:color="auto"/>
        <w:right w:val="none" w:sz="0" w:space="0" w:color="auto"/>
      </w:divBdr>
    </w:div>
    <w:div w:id="508834955">
      <w:bodyDiv w:val="1"/>
      <w:marLeft w:val="0"/>
      <w:marRight w:val="0"/>
      <w:marTop w:val="0"/>
      <w:marBottom w:val="0"/>
      <w:divBdr>
        <w:top w:val="none" w:sz="0" w:space="0" w:color="auto"/>
        <w:left w:val="none" w:sz="0" w:space="0" w:color="auto"/>
        <w:bottom w:val="none" w:sz="0" w:space="0" w:color="auto"/>
        <w:right w:val="none" w:sz="0" w:space="0" w:color="auto"/>
      </w:divBdr>
    </w:div>
    <w:div w:id="519902567">
      <w:bodyDiv w:val="1"/>
      <w:marLeft w:val="0"/>
      <w:marRight w:val="0"/>
      <w:marTop w:val="0"/>
      <w:marBottom w:val="0"/>
      <w:divBdr>
        <w:top w:val="none" w:sz="0" w:space="0" w:color="auto"/>
        <w:left w:val="none" w:sz="0" w:space="0" w:color="auto"/>
        <w:bottom w:val="none" w:sz="0" w:space="0" w:color="auto"/>
        <w:right w:val="none" w:sz="0" w:space="0" w:color="auto"/>
      </w:divBdr>
    </w:div>
    <w:div w:id="549418404">
      <w:bodyDiv w:val="1"/>
      <w:marLeft w:val="0"/>
      <w:marRight w:val="0"/>
      <w:marTop w:val="0"/>
      <w:marBottom w:val="0"/>
      <w:divBdr>
        <w:top w:val="none" w:sz="0" w:space="0" w:color="auto"/>
        <w:left w:val="none" w:sz="0" w:space="0" w:color="auto"/>
        <w:bottom w:val="none" w:sz="0" w:space="0" w:color="auto"/>
        <w:right w:val="none" w:sz="0" w:space="0" w:color="auto"/>
      </w:divBdr>
    </w:div>
    <w:div w:id="797645584">
      <w:bodyDiv w:val="1"/>
      <w:marLeft w:val="0"/>
      <w:marRight w:val="0"/>
      <w:marTop w:val="0"/>
      <w:marBottom w:val="0"/>
      <w:divBdr>
        <w:top w:val="none" w:sz="0" w:space="0" w:color="auto"/>
        <w:left w:val="none" w:sz="0" w:space="0" w:color="auto"/>
        <w:bottom w:val="none" w:sz="0" w:space="0" w:color="auto"/>
        <w:right w:val="none" w:sz="0" w:space="0" w:color="auto"/>
      </w:divBdr>
    </w:div>
    <w:div w:id="892236576">
      <w:bodyDiv w:val="1"/>
      <w:marLeft w:val="0"/>
      <w:marRight w:val="0"/>
      <w:marTop w:val="0"/>
      <w:marBottom w:val="0"/>
      <w:divBdr>
        <w:top w:val="none" w:sz="0" w:space="0" w:color="auto"/>
        <w:left w:val="none" w:sz="0" w:space="0" w:color="auto"/>
        <w:bottom w:val="none" w:sz="0" w:space="0" w:color="auto"/>
        <w:right w:val="none" w:sz="0" w:space="0" w:color="auto"/>
      </w:divBdr>
    </w:div>
    <w:div w:id="1606309515">
      <w:bodyDiv w:val="1"/>
      <w:marLeft w:val="0"/>
      <w:marRight w:val="0"/>
      <w:marTop w:val="0"/>
      <w:marBottom w:val="0"/>
      <w:divBdr>
        <w:top w:val="none" w:sz="0" w:space="0" w:color="auto"/>
        <w:left w:val="none" w:sz="0" w:space="0" w:color="auto"/>
        <w:bottom w:val="none" w:sz="0" w:space="0" w:color="auto"/>
        <w:right w:val="none" w:sz="0" w:space="0" w:color="auto"/>
      </w:divBdr>
    </w:div>
    <w:div w:id="1747650060">
      <w:bodyDiv w:val="1"/>
      <w:marLeft w:val="0"/>
      <w:marRight w:val="0"/>
      <w:marTop w:val="0"/>
      <w:marBottom w:val="0"/>
      <w:divBdr>
        <w:top w:val="none" w:sz="0" w:space="0" w:color="auto"/>
        <w:left w:val="none" w:sz="0" w:space="0" w:color="auto"/>
        <w:bottom w:val="none" w:sz="0" w:space="0" w:color="auto"/>
        <w:right w:val="none" w:sz="0" w:space="0" w:color="auto"/>
      </w:divBdr>
    </w:div>
    <w:div w:id="1773012496">
      <w:bodyDiv w:val="1"/>
      <w:marLeft w:val="0"/>
      <w:marRight w:val="0"/>
      <w:marTop w:val="0"/>
      <w:marBottom w:val="0"/>
      <w:divBdr>
        <w:top w:val="none" w:sz="0" w:space="0" w:color="auto"/>
        <w:left w:val="none" w:sz="0" w:space="0" w:color="auto"/>
        <w:bottom w:val="none" w:sz="0" w:space="0" w:color="auto"/>
        <w:right w:val="none" w:sz="0" w:space="0" w:color="auto"/>
      </w:divBdr>
    </w:div>
    <w:div w:id="198392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github.com/rrical/Task-4-Complete-a-Data-Science-Capstone-Projec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DF262-677B-4882-B732-ED596FB06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12896</TotalTime>
  <Pages>27</Pages>
  <Words>3117</Words>
  <Characters>17145</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Rivas Ronald</dc:creator>
  <cp:keywords/>
  <dc:description/>
  <cp:lastModifiedBy>Rivas Ronald</cp:lastModifiedBy>
  <cp:revision>170</cp:revision>
  <dcterms:created xsi:type="dcterms:W3CDTF">2020-03-25T04:55:00Z</dcterms:created>
  <dcterms:modified xsi:type="dcterms:W3CDTF">2020-04-05T03:03:00Z</dcterms:modified>
</cp:coreProperties>
</file>